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32" w:type="dxa"/>
        <w:tblLook w:val="01E0"/>
      </w:tblPr>
      <w:tblGrid>
        <w:gridCol w:w="4040"/>
        <w:gridCol w:w="280"/>
        <w:gridCol w:w="5340"/>
      </w:tblGrid>
      <w:tr w:rsidR="00CB2E92" w:rsidRPr="00151E12">
        <w:tc>
          <w:tcPr>
            <w:tcW w:w="4040" w:type="dxa"/>
            <w:shd w:val="clear" w:color="auto" w:fill="auto"/>
          </w:tcPr>
          <w:p w:rsidR="00CB2E92" w:rsidRPr="00151E12" w:rsidRDefault="00CB2E92" w:rsidP="006223EA">
            <w:pPr>
              <w:spacing w:before="80"/>
              <w:rPr>
                <w:b/>
                <w:color w:val="000000"/>
                <w:spacing w:val="-2"/>
                <w:sz w:val="22"/>
              </w:rPr>
            </w:pPr>
            <w:r w:rsidRPr="00151E12">
              <w:rPr>
                <w:b/>
                <w:color w:val="000000"/>
                <w:spacing w:val="-2"/>
              </w:rPr>
              <w:t>UỶ BAN TH</w:t>
            </w:r>
            <w:r w:rsidRPr="00151E12">
              <w:rPr>
                <w:rFonts w:hint="eastAsia"/>
                <w:b/>
                <w:color w:val="000000"/>
                <w:spacing w:val="-2"/>
              </w:rPr>
              <w:t>Ư</w:t>
            </w:r>
            <w:r w:rsidRPr="00151E12">
              <w:rPr>
                <w:b/>
                <w:color w:val="000000"/>
                <w:spacing w:val="-2"/>
              </w:rPr>
              <w:t>ỜNG VỤ QUỐC HỘI</w:t>
            </w:r>
          </w:p>
        </w:tc>
        <w:tc>
          <w:tcPr>
            <w:tcW w:w="280" w:type="dxa"/>
            <w:shd w:val="clear" w:color="auto" w:fill="auto"/>
          </w:tcPr>
          <w:p w:rsidR="00CB2E92" w:rsidRPr="00151E12" w:rsidRDefault="00CB2E92" w:rsidP="006223EA">
            <w:pPr>
              <w:rPr>
                <w:b/>
                <w:color w:val="000000"/>
                <w:spacing w:val="-2"/>
                <w:sz w:val="22"/>
              </w:rPr>
            </w:pPr>
          </w:p>
        </w:tc>
        <w:tc>
          <w:tcPr>
            <w:tcW w:w="5340" w:type="dxa"/>
            <w:shd w:val="clear" w:color="auto" w:fill="auto"/>
          </w:tcPr>
          <w:p w:rsidR="00CB2E92" w:rsidRPr="00151E12" w:rsidRDefault="00CB2E92" w:rsidP="006223EA">
            <w:pPr>
              <w:spacing w:before="80"/>
              <w:rPr>
                <w:rFonts w:ascii="Times New Roman Bold" w:hAnsi="Times New Roman Bold"/>
                <w:b/>
                <w:color w:val="000000"/>
                <w:spacing w:val="-2"/>
                <w:sz w:val="22"/>
              </w:rPr>
            </w:pPr>
            <w:r w:rsidRPr="00151E12">
              <w:rPr>
                <w:b/>
                <w:color w:val="000000"/>
                <w:spacing w:val="-2"/>
                <w:sz w:val="22"/>
              </w:rPr>
              <w:t xml:space="preserve"> </w:t>
            </w:r>
            <w:r w:rsidRPr="00151E12">
              <w:rPr>
                <w:rFonts w:ascii="Times New Roman Bold" w:hAnsi="Times New Roman Bold"/>
                <w:b/>
                <w:color w:val="000000"/>
                <w:spacing w:val="-2"/>
              </w:rPr>
              <w:t xml:space="preserve">CỘNG HÒA XÃ HỘI CHỦ NGHĨA VIỆT </w:t>
            </w:r>
            <w:smartTag w:uri="urn:schemas-microsoft-com:office:smarttags" w:element="country-region">
              <w:smartTag w:uri="urn:schemas-microsoft-com:office:smarttags" w:element="place">
                <w:r w:rsidRPr="00151E12">
                  <w:rPr>
                    <w:rFonts w:ascii="Times New Roman Bold" w:hAnsi="Times New Roman Bold"/>
                    <w:b/>
                    <w:color w:val="000000"/>
                    <w:spacing w:val="-2"/>
                  </w:rPr>
                  <w:t>NAM</w:t>
                </w:r>
              </w:smartTag>
            </w:smartTag>
          </w:p>
        </w:tc>
      </w:tr>
      <w:tr w:rsidR="00CB2E92" w:rsidRPr="00151E12">
        <w:tc>
          <w:tcPr>
            <w:tcW w:w="4040" w:type="dxa"/>
            <w:shd w:val="clear" w:color="auto" w:fill="auto"/>
          </w:tcPr>
          <w:p w:rsidR="00CB2E92" w:rsidRPr="00151E12" w:rsidRDefault="002F303E" w:rsidP="006223EA">
            <w:pPr>
              <w:spacing w:before="80"/>
              <w:rPr>
                <w:b/>
                <w:color w:val="000000"/>
              </w:rPr>
            </w:pPr>
            <w:r>
              <w:rPr>
                <w:b/>
                <w:noProof/>
                <w:color w:val="000000"/>
                <w:lang w:eastAsia="ja-JP"/>
              </w:rPr>
              <w:pict>
                <v:line id="_x0000_s1038" style="position:absolute;z-index:251657728;mso-position-horizontal-relative:text;mso-position-vertical-relative:text" from="53.4pt,6.85pt" to="130.4pt,6.85pt"/>
              </w:pict>
            </w:r>
          </w:p>
          <w:p w:rsidR="00CB2E92" w:rsidRPr="00151E12" w:rsidRDefault="0056059C" w:rsidP="006223EA">
            <w:pPr>
              <w:spacing w:before="80"/>
              <w:jc w:val="center"/>
              <w:rPr>
                <w:color w:val="000000"/>
              </w:rPr>
            </w:pPr>
            <w:r w:rsidRPr="0056059C">
              <w:rPr>
                <w:b/>
                <w:bCs/>
                <w:noProof/>
                <w:color w:val="000000"/>
                <w:sz w:val="28"/>
                <w:szCs w:val="28"/>
                <w:lang w:eastAsia="zh-TW"/>
              </w:rPr>
              <w:pict>
                <v:shapetype id="_x0000_t202" coordsize="21600,21600" o:spt="202" path="m,l,21600r21600,l21600,xe">
                  <v:stroke joinstyle="miter"/>
                  <v:path gradientshapeok="t" o:connecttype="rect"/>
                </v:shapetype>
                <v:shape id="_x0000_s1040" type="#_x0000_t202" style="position:absolute;left:0;text-align:left;margin-left:-22.2pt;margin-top:28.75pt;width:69.4pt;height:27pt;z-index:251660800;mso-width-relative:margin;mso-height-relative:margin">
                  <v:textbox>
                    <w:txbxContent>
                      <w:p w:rsidR="0056059C" w:rsidRPr="0056059C" w:rsidRDefault="0056059C" w:rsidP="0056059C">
                        <w:pPr>
                          <w:jc w:val="center"/>
                          <w:rPr>
                            <w:i/>
                            <w:sz w:val="26"/>
                          </w:rPr>
                        </w:pPr>
                        <w:r w:rsidRPr="0056059C">
                          <w:rPr>
                            <w:i/>
                            <w:sz w:val="26"/>
                          </w:rPr>
                          <w:t>Dự thảo</w:t>
                        </w:r>
                      </w:p>
                    </w:txbxContent>
                  </v:textbox>
                </v:shape>
              </w:pict>
            </w:r>
            <w:r w:rsidR="00CB2E92" w:rsidRPr="00151E12">
              <w:rPr>
                <w:color w:val="000000"/>
                <w:sz w:val="26"/>
              </w:rPr>
              <w:t xml:space="preserve">Số: </w:t>
            </w:r>
            <w:r w:rsidR="00F912CE">
              <w:rPr>
                <w:color w:val="000000"/>
                <w:sz w:val="26"/>
              </w:rPr>
              <w:t xml:space="preserve">      </w:t>
            </w:r>
            <w:r w:rsidR="00CB2E92" w:rsidRPr="00151E12">
              <w:rPr>
                <w:color w:val="000000"/>
                <w:sz w:val="26"/>
              </w:rPr>
              <w:t>/BC-UBTVQH14</w:t>
            </w:r>
          </w:p>
        </w:tc>
        <w:tc>
          <w:tcPr>
            <w:tcW w:w="280" w:type="dxa"/>
            <w:shd w:val="clear" w:color="auto" w:fill="auto"/>
          </w:tcPr>
          <w:p w:rsidR="00CB2E92" w:rsidRPr="00151E12" w:rsidRDefault="00CB2E92" w:rsidP="006223EA">
            <w:pPr>
              <w:rPr>
                <w:b/>
                <w:color w:val="000000"/>
              </w:rPr>
            </w:pPr>
          </w:p>
        </w:tc>
        <w:tc>
          <w:tcPr>
            <w:tcW w:w="5340" w:type="dxa"/>
            <w:shd w:val="clear" w:color="auto" w:fill="auto"/>
          </w:tcPr>
          <w:p w:rsidR="00CB2E92" w:rsidRPr="00151E12" w:rsidRDefault="00CB2E92" w:rsidP="006223EA">
            <w:pPr>
              <w:spacing w:before="80"/>
              <w:rPr>
                <w:b/>
                <w:color w:val="000000"/>
                <w:sz w:val="26"/>
              </w:rPr>
            </w:pPr>
            <w:r w:rsidRPr="00151E12">
              <w:rPr>
                <w:b/>
                <w:color w:val="000000"/>
                <w:sz w:val="26"/>
              </w:rPr>
              <w:t xml:space="preserve">                  </w:t>
            </w:r>
            <w:r w:rsidRPr="00151E12">
              <w:rPr>
                <w:rFonts w:hint="eastAsia"/>
                <w:b/>
                <w:color w:val="000000"/>
                <w:sz w:val="26"/>
              </w:rPr>
              <w:t>Đ</w:t>
            </w:r>
            <w:r w:rsidRPr="00151E12">
              <w:rPr>
                <w:b/>
                <w:color w:val="000000"/>
                <w:sz w:val="26"/>
              </w:rPr>
              <w:t>ộc lập - Tự do - Hạnh phúc</w:t>
            </w:r>
          </w:p>
          <w:p w:rsidR="00CB2E92" w:rsidRPr="00151E12" w:rsidRDefault="002F303E" w:rsidP="006223EA">
            <w:pPr>
              <w:spacing w:before="240"/>
              <w:jc w:val="center"/>
              <w:rPr>
                <w:b/>
                <w:color w:val="000000"/>
                <w:sz w:val="28"/>
                <w:szCs w:val="28"/>
              </w:rPr>
            </w:pPr>
            <w:r>
              <w:rPr>
                <w:b/>
                <w:noProof/>
                <w:color w:val="000000"/>
                <w:sz w:val="28"/>
                <w:szCs w:val="28"/>
              </w:rPr>
              <w:pict>
                <v:line id="_x0000_s1037" style="position:absolute;left:0;text-align:left;z-index:251656704" from="57pt,1.45pt" to="218pt,1.45pt"/>
              </w:pict>
            </w:r>
            <w:r w:rsidR="00CB2E92" w:rsidRPr="00151E12">
              <w:rPr>
                <w:i/>
                <w:color w:val="000000"/>
                <w:sz w:val="28"/>
                <w:szCs w:val="28"/>
              </w:rPr>
              <w:t xml:space="preserve">Hà Nội, ngày </w:t>
            </w:r>
            <w:r w:rsidR="002051AD">
              <w:rPr>
                <w:i/>
                <w:color w:val="000000"/>
                <w:sz w:val="28"/>
                <w:szCs w:val="28"/>
              </w:rPr>
              <w:t xml:space="preserve"> </w:t>
            </w:r>
            <w:r w:rsidR="00333BD5">
              <w:rPr>
                <w:i/>
                <w:color w:val="000000"/>
                <w:sz w:val="28"/>
                <w:szCs w:val="28"/>
              </w:rPr>
              <w:t xml:space="preserve"> </w:t>
            </w:r>
            <w:r w:rsidR="004D59E7" w:rsidRPr="00151E12">
              <w:rPr>
                <w:i/>
                <w:color w:val="000000"/>
                <w:sz w:val="28"/>
                <w:szCs w:val="28"/>
              </w:rPr>
              <w:t xml:space="preserve"> </w:t>
            </w:r>
            <w:r w:rsidR="00CB2E92" w:rsidRPr="00151E12">
              <w:rPr>
                <w:i/>
                <w:color w:val="000000"/>
                <w:sz w:val="28"/>
                <w:szCs w:val="28"/>
              </w:rPr>
              <w:t xml:space="preserve">tháng </w:t>
            </w:r>
            <w:r w:rsidR="00333BD5">
              <w:rPr>
                <w:i/>
                <w:color w:val="000000"/>
                <w:sz w:val="28"/>
                <w:szCs w:val="28"/>
              </w:rPr>
              <w:t>7</w:t>
            </w:r>
            <w:r w:rsidR="00CB2E92" w:rsidRPr="00151E12">
              <w:rPr>
                <w:i/>
                <w:color w:val="000000"/>
                <w:sz w:val="28"/>
                <w:szCs w:val="28"/>
              </w:rPr>
              <w:t xml:space="preserve">  n</w:t>
            </w:r>
            <w:r w:rsidR="00CB2E92" w:rsidRPr="00151E12">
              <w:rPr>
                <w:rFonts w:hint="eastAsia"/>
                <w:i/>
                <w:color w:val="000000"/>
                <w:sz w:val="28"/>
                <w:szCs w:val="28"/>
              </w:rPr>
              <w:t>ă</w:t>
            </w:r>
            <w:r w:rsidR="00CB2E92" w:rsidRPr="00151E12">
              <w:rPr>
                <w:i/>
                <w:color w:val="000000"/>
                <w:sz w:val="28"/>
                <w:szCs w:val="28"/>
              </w:rPr>
              <w:t>m 201</w:t>
            </w:r>
            <w:r w:rsidR="00333BD5">
              <w:rPr>
                <w:i/>
                <w:color w:val="000000"/>
                <w:sz w:val="28"/>
                <w:szCs w:val="28"/>
              </w:rPr>
              <w:t>7</w:t>
            </w:r>
          </w:p>
        </w:tc>
      </w:tr>
    </w:tbl>
    <w:p w:rsidR="00D7731C" w:rsidRPr="00151E12" w:rsidRDefault="00D7731C" w:rsidP="0056059C">
      <w:pPr>
        <w:autoSpaceDE w:val="0"/>
        <w:autoSpaceDN w:val="0"/>
        <w:adjustRightInd w:val="0"/>
        <w:spacing w:before="80"/>
        <w:rPr>
          <w:b/>
          <w:bCs/>
          <w:color w:val="000000"/>
          <w:sz w:val="28"/>
          <w:szCs w:val="28"/>
        </w:rPr>
      </w:pPr>
    </w:p>
    <w:p w:rsidR="00CB2E92" w:rsidRPr="00151E12" w:rsidRDefault="00CB2E92" w:rsidP="00CB2E92">
      <w:pPr>
        <w:autoSpaceDE w:val="0"/>
        <w:autoSpaceDN w:val="0"/>
        <w:adjustRightInd w:val="0"/>
        <w:spacing w:before="80"/>
        <w:jc w:val="center"/>
        <w:rPr>
          <w:b/>
          <w:bCs/>
          <w:color w:val="000000"/>
          <w:sz w:val="28"/>
          <w:szCs w:val="28"/>
        </w:rPr>
      </w:pPr>
      <w:r w:rsidRPr="00151E12">
        <w:rPr>
          <w:b/>
          <w:bCs/>
          <w:color w:val="000000"/>
          <w:sz w:val="28"/>
          <w:szCs w:val="28"/>
        </w:rPr>
        <w:t>BÁO CÁO</w:t>
      </w:r>
    </w:p>
    <w:p w:rsidR="00CB2E92" w:rsidRPr="00151E12" w:rsidRDefault="00CB2E92" w:rsidP="00CB2E92">
      <w:pPr>
        <w:autoSpaceDE w:val="0"/>
        <w:autoSpaceDN w:val="0"/>
        <w:adjustRightInd w:val="0"/>
        <w:spacing w:before="80"/>
        <w:jc w:val="center"/>
        <w:rPr>
          <w:rFonts w:ascii="Times New Roman Bold" w:hAnsi="Times New Roman Bold" w:cs="Times New Roman Bold"/>
          <w:b/>
          <w:bCs/>
          <w:color w:val="000000"/>
          <w:sz w:val="28"/>
          <w:szCs w:val="28"/>
        </w:rPr>
      </w:pPr>
      <w:r w:rsidRPr="00151E12">
        <w:rPr>
          <w:rFonts w:ascii="Times New Roman Bold" w:hAnsi="Times New Roman Bold" w:cs="Times New Roman Bold"/>
          <w:b/>
          <w:bCs/>
          <w:color w:val="000000"/>
          <w:sz w:val="28"/>
          <w:szCs w:val="28"/>
        </w:rPr>
        <w:t xml:space="preserve">Đánh giá kết quả kỳ họp thứ </w:t>
      </w:r>
      <w:r w:rsidR="005727F3">
        <w:rPr>
          <w:rFonts w:ascii="Times New Roman Bold" w:hAnsi="Times New Roman Bold" w:cs="Times New Roman Bold"/>
          <w:b/>
          <w:bCs/>
          <w:color w:val="000000"/>
          <w:sz w:val="28"/>
          <w:szCs w:val="28"/>
        </w:rPr>
        <w:t>3</w:t>
      </w:r>
      <w:r w:rsidRPr="00151E12">
        <w:rPr>
          <w:rFonts w:ascii="Times New Roman Bold" w:hAnsi="Times New Roman Bold" w:cs="Times New Roman Bold"/>
          <w:b/>
          <w:bCs/>
          <w:color w:val="000000"/>
          <w:sz w:val="28"/>
          <w:szCs w:val="28"/>
        </w:rPr>
        <w:t>, Quốc hội khóa XIV</w:t>
      </w:r>
    </w:p>
    <w:p w:rsidR="00CB2E92" w:rsidRPr="00151E12" w:rsidRDefault="002F303E" w:rsidP="00CB2E92">
      <w:pPr>
        <w:autoSpaceDE w:val="0"/>
        <w:autoSpaceDN w:val="0"/>
        <w:adjustRightInd w:val="0"/>
        <w:spacing w:before="80"/>
        <w:jc w:val="center"/>
        <w:rPr>
          <w:b/>
          <w:bCs/>
          <w:color w:val="000000"/>
          <w:sz w:val="28"/>
          <w:szCs w:val="28"/>
        </w:rPr>
      </w:pPr>
      <w:r>
        <w:rPr>
          <w:b/>
          <w:bCs/>
          <w:noProof/>
          <w:color w:val="000000"/>
          <w:sz w:val="28"/>
          <w:szCs w:val="28"/>
        </w:rPr>
        <w:pict>
          <v:line id="_x0000_s1039" style="position:absolute;left:0;text-align:left;z-index:251658752" from="199.4pt,7.75pt" to="253.4pt,7.75pt"/>
        </w:pict>
      </w:r>
    </w:p>
    <w:p w:rsidR="00CB2E92" w:rsidRPr="00151E12" w:rsidRDefault="00CB2E92" w:rsidP="00E30CCA">
      <w:pPr>
        <w:autoSpaceDE w:val="0"/>
        <w:autoSpaceDN w:val="0"/>
        <w:adjustRightInd w:val="0"/>
        <w:spacing w:before="120" w:line="340" w:lineRule="exact"/>
        <w:ind w:firstLine="677"/>
        <w:jc w:val="both"/>
        <w:rPr>
          <w:color w:val="000000"/>
          <w:spacing w:val="-6"/>
          <w:sz w:val="28"/>
          <w:szCs w:val="28"/>
        </w:rPr>
      </w:pPr>
      <w:r w:rsidRPr="00151E12">
        <w:rPr>
          <w:color w:val="000000"/>
          <w:spacing w:val="-6"/>
          <w:sz w:val="28"/>
          <w:szCs w:val="28"/>
        </w:rPr>
        <w:t>Từ thực tế diễn biến kỳ họp, trên c</w:t>
      </w:r>
      <w:r w:rsidRPr="00151E12">
        <w:rPr>
          <w:color w:val="000000"/>
          <w:spacing w:val="-6"/>
          <w:sz w:val="28"/>
          <w:szCs w:val="28"/>
          <w:lang w:val="vi-VN"/>
        </w:rPr>
        <w:t xml:space="preserve">ơ sở </w:t>
      </w:r>
      <w:r w:rsidRPr="00151E12">
        <w:rPr>
          <w:color w:val="000000"/>
          <w:spacing w:val="-6"/>
          <w:sz w:val="28"/>
          <w:szCs w:val="28"/>
        </w:rPr>
        <w:t xml:space="preserve">ý kiến của các vị đại biểu Quốc hội, các cơ quan, tổ chức hữu quan, </w:t>
      </w:r>
      <w:r w:rsidRPr="00151E12">
        <w:rPr>
          <w:color w:val="000000"/>
          <w:sz w:val="28"/>
          <w:szCs w:val="28"/>
        </w:rPr>
        <w:t xml:space="preserve">của cử tri tại các cuộc tiếp xúc với đại biểu Quốc hội </w:t>
      </w:r>
      <w:r w:rsidR="0093618C">
        <w:rPr>
          <w:color w:val="000000"/>
          <w:spacing w:val="-6"/>
          <w:sz w:val="28"/>
          <w:szCs w:val="28"/>
        </w:rPr>
        <w:t>và dư luận chung, Uỷ ban T</w:t>
      </w:r>
      <w:r w:rsidRPr="00151E12">
        <w:rPr>
          <w:color w:val="000000"/>
          <w:spacing w:val="-6"/>
          <w:sz w:val="28"/>
          <w:szCs w:val="28"/>
        </w:rPr>
        <w:t>h</w:t>
      </w:r>
      <w:r w:rsidRPr="00151E12">
        <w:rPr>
          <w:color w:val="000000"/>
          <w:spacing w:val="-6"/>
          <w:sz w:val="28"/>
          <w:szCs w:val="28"/>
          <w:lang w:val="vi-VN"/>
        </w:rPr>
        <w:t>ường vụ Quốc hội đ</w:t>
      </w:r>
      <w:r w:rsidRPr="00151E12">
        <w:rPr>
          <w:color w:val="000000"/>
          <w:spacing w:val="-6"/>
          <w:sz w:val="28"/>
          <w:szCs w:val="28"/>
        </w:rPr>
        <w:t xml:space="preserve">ã thảo luận và thống nhất đánh giá kết quả kỳ họp thứ </w:t>
      </w:r>
      <w:r w:rsidR="00A566C0">
        <w:rPr>
          <w:color w:val="000000"/>
          <w:spacing w:val="-6"/>
          <w:sz w:val="28"/>
          <w:szCs w:val="28"/>
        </w:rPr>
        <w:t>3</w:t>
      </w:r>
      <w:r w:rsidRPr="00151E12">
        <w:rPr>
          <w:color w:val="000000"/>
          <w:spacing w:val="-6"/>
          <w:sz w:val="28"/>
          <w:szCs w:val="28"/>
        </w:rPr>
        <w:t>, Quốc hội khóa XIV như sau:</w:t>
      </w:r>
    </w:p>
    <w:p w:rsidR="00F87118" w:rsidRPr="003E0A4C" w:rsidRDefault="00D77FA3" w:rsidP="00E30CCA">
      <w:pPr>
        <w:autoSpaceDE w:val="0"/>
        <w:autoSpaceDN w:val="0"/>
        <w:adjustRightInd w:val="0"/>
        <w:spacing w:before="120" w:line="340" w:lineRule="exact"/>
        <w:ind w:firstLine="677"/>
        <w:jc w:val="both"/>
        <w:rPr>
          <w:color w:val="000000"/>
          <w:spacing w:val="-4"/>
          <w:sz w:val="28"/>
          <w:szCs w:val="28"/>
        </w:rPr>
      </w:pPr>
      <w:r w:rsidRPr="00151E12">
        <w:rPr>
          <w:color w:val="000000"/>
          <w:spacing w:val="-6"/>
          <w:sz w:val="28"/>
          <w:szCs w:val="28"/>
        </w:rPr>
        <w:t xml:space="preserve">Sau một tháng làm việc với tinh thần </w:t>
      </w:r>
      <w:r w:rsidR="00642C53" w:rsidRPr="00151E12">
        <w:rPr>
          <w:color w:val="000000"/>
          <w:spacing w:val="-6"/>
          <w:sz w:val="28"/>
          <w:szCs w:val="28"/>
        </w:rPr>
        <w:t>nghiêm túc</w:t>
      </w:r>
      <w:r w:rsidRPr="00151E12">
        <w:rPr>
          <w:color w:val="000000"/>
          <w:spacing w:val="-6"/>
          <w:sz w:val="28"/>
          <w:szCs w:val="28"/>
        </w:rPr>
        <w:t xml:space="preserve"> và trách nhiệm, kỳ họp thứ </w:t>
      </w:r>
      <w:r w:rsidR="00B944DB">
        <w:rPr>
          <w:color w:val="000000"/>
          <w:spacing w:val="-6"/>
          <w:sz w:val="28"/>
          <w:szCs w:val="28"/>
        </w:rPr>
        <w:t>3</w:t>
      </w:r>
      <w:r w:rsidRPr="00151E12">
        <w:rPr>
          <w:color w:val="000000"/>
          <w:spacing w:val="-6"/>
          <w:sz w:val="28"/>
          <w:szCs w:val="28"/>
        </w:rPr>
        <w:t xml:space="preserve"> </w:t>
      </w:r>
      <w:r w:rsidR="00CB2E92" w:rsidRPr="00151E12">
        <w:rPr>
          <w:color w:val="000000"/>
          <w:spacing w:val="-2"/>
          <w:sz w:val="28"/>
          <w:szCs w:val="28"/>
        </w:rPr>
        <w:t xml:space="preserve">đã hoàn thành </w:t>
      </w:r>
      <w:r w:rsidR="002F375D">
        <w:rPr>
          <w:color w:val="000000"/>
          <w:spacing w:val="-2"/>
          <w:sz w:val="28"/>
          <w:szCs w:val="28"/>
        </w:rPr>
        <w:t>t</w:t>
      </w:r>
      <w:r w:rsidR="002F375D" w:rsidRPr="002F375D">
        <w:rPr>
          <w:color w:val="000000"/>
          <w:spacing w:val="-2"/>
          <w:sz w:val="28"/>
          <w:szCs w:val="28"/>
        </w:rPr>
        <w:t>ốt</w:t>
      </w:r>
      <w:r w:rsidR="002F375D">
        <w:rPr>
          <w:color w:val="000000"/>
          <w:spacing w:val="-2"/>
          <w:sz w:val="28"/>
          <w:szCs w:val="28"/>
        </w:rPr>
        <w:t xml:space="preserve"> </w:t>
      </w:r>
      <w:r w:rsidRPr="00151E12">
        <w:rPr>
          <w:color w:val="000000"/>
          <w:spacing w:val="-2"/>
          <w:sz w:val="28"/>
          <w:szCs w:val="28"/>
        </w:rPr>
        <w:t xml:space="preserve">khối lượng công việc </w:t>
      </w:r>
      <w:r w:rsidR="00A85F2B">
        <w:rPr>
          <w:color w:val="000000"/>
          <w:spacing w:val="-2"/>
          <w:sz w:val="28"/>
          <w:szCs w:val="28"/>
        </w:rPr>
        <w:t>theo</w:t>
      </w:r>
      <w:r w:rsidR="005B39F7" w:rsidRPr="00151E12">
        <w:rPr>
          <w:color w:val="000000"/>
          <w:spacing w:val="-2"/>
          <w:sz w:val="28"/>
          <w:szCs w:val="28"/>
        </w:rPr>
        <w:t xml:space="preserve"> trong chương trình </w:t>
      </w:r>
      <w:r w:rsidR="005E28CD">
        <w:rPr>
          <w:color w:val="000000"/>
          <w:spacing w:val="-2"/>
          <w:sz w:val="28"/>
          <w:szCs w:val="28"/>
        </w:rPr>
        <w:t>kỳ họp</w:t>
      </w:r>
      <w:r w:rsidR="00590877">
        <w:rPr>
          <w:color w:val="000000"/>
          <w:spacing w:val="-2"/>
          <w:sz w:val="28"/>
          <w:szCs w:val="28"/>
        </w:rPr>
        <w:t>,</w:t>
      </w:r>
      <w:r w:rsidR="008314B4">
        <w:rPr>
          <w:color w:val="000000"/>
          <w:spacing w:val="-2"/>
          <w:sz w:val="28"/>
          <w:szCs w:val="28"/>
        </w:rPr>
        <w:t xml:space="preserve"> tính tranh luận thể hiện rõ </w:t>
      </w:r>
      <w:r w:rsidR="00D22269">
        <w:rPr>
          <w:color w:val="000000"/>
          <w:spacing w:val="-2"/>
          <w:sz w:val="28"/>
          <w:szCs w:val="28"/>
        </w:rPr>
        <w:t>nét</w:t>
      </w:r>
      <w:r w:rsidR="008314B4">
        <w:rPr>
          <w:color w:val="000000"/>
          <w:spacing w:val="-2"/>
          <w:sz w:val="28"/>
          <w:szCs w:val="28"/>
        </w:rPr>
        <w:t xml:space="preserve"> hơn,</w:t>
      </w:r>
      <w:r w:rsidR="00590877">
        <w:rPr>
          <w:color w:val="000000"/>
          <w:spacing w:val="-2"/>
          <w:sz w:val="28"/>
          <w:szCs w:val="28"/>
        </w:rPr>
        <w:t xml:space="preserve"> </w:t>
      </w:r>
      <w:r w:rsidR="006A4E84" w:rsidRPr="00151E12">
        <w:rPr>
          <w:color w:val="000000"/>
          <w:spacing w:val="-2"/>
          <w:sz w:val="28"/>
          <w:szCs w:val="28"/>
        </w:rPr>
        <w:t xml:space="preserve">góp phần giúp các phiên họp </w:t>
      </w:r>
      <w:r w:rsidR="00DD6F0D" w:rsidRPr="00151E12">
        <w:rPr>
          <w:color w:val="000000"/>
          <w:spacing w:val="-2"/>
          <w:sz w:val="28"/>
          <w:szCs w:val="28"/>
        </w:rPr>
        <w:t>sôi nổi</w:t>
      </w:r>
      <w:r w:rsidR="00590877">
        <w:rPr>
          <w:color w:val="000000"/>
          <w:spacing w:val="-2"/>
          <w:sz w:val="28"/>
          <w:szCs w:val="28"/>
        </w:rPr>
        <w:t>, th</w:t>
      </w:r>
      <w:r w:rsidR="00590877" w:rsidRPr="00590877">
        <w:rPr>
          <w:color w:val="000000"/>
          <w:spacing w:val="-2"/>
          <w:sz w:val="28"/>
          <w:szCs w:val="28"/>
        </w:rPr>
        <w:t>à</w:t>
      </w:r>
      <w:r w:rsidR="00590877">
        <w:rPr>
          <w:color w:val="000000"/>
          <w:spacing w:val="-2"/>
          <w:sz w:val="28"/>
          <w:szCs w:val="28"/>
        </w:rPr>
        <w:t>nh c</w:t>
      </w:r>
      <w:r w:rsidR="00590877" w:rsidRPr="00590877">
        <w:rPr>
          <w:color w:val="000000"/>
          <w:spacing w:val="-2"/>
          <w:sz w:val="28"/>
          <w:szCs w:val="28"/>
        </w:rPr>
        <w:t>ô</w:t>
      </w:r>
      <w:r w:rsidR="00590877">
        <w:rPr>
          <w:color w:val="000000"/>
          <w:spacing w:val="-2"/>
          <w:sz w:val="28"/>
          <w:szCs w:val="28"/>
        </w:rPr>
        <w:t>ng</w:t>
      </w:r>
      <w:r w:rsidR="00D37867">
        <w:rPr>
          <w:color w:val="000000"/>
          <w:spacing w:val="-2"/>
          <w:sz w:val="28"/>
          <w:szCs w:val="28"/>
        </w:rPr>
        <w:t>, tạo</w:t>
      </w:r>
      <w:r w:rsidR="00590877">
        <w:rPr>
          <w:color w:val="000000"/>
          <w:spacing w:val="-2"/>
          <w:sz w:val="28"/>
          <w:szCs w:val="28"/>
        </w:rPr>
        <w:t xml:space="preserve"> </w:t>
      </w:r>
      <w:r w:rsidR="00590877" w:rsidRPr="00590877">
        <w:rPr>
          <w:color w:val="000000"/>
          <w:spacing w:val="-2"/>
          <w:sz w:val="28"/>
          <w:szCs w:val="28"/>
        </w:rPr>
        <w:t>ấn</w:t>
      </w:r>
      <w:r w:rsidR="00590877">
        <w:rPr>
          <w:color w:val="000000"/>
          <w:spacing w:val="-2"/>
          <w:sz w:val="28"/>
          <w:szCs w:val="28"/>
        </w:rPr>
        <w:t xml:space="preserve"> t</w:t>
      </w:r>
      <w:r w:rsidR="00590877" w:rsidRPr="00590877">
        <w:rPr>
          <w:color w:val="000000"/>
          <w:spacing w:val="-2"/>
          <w:sz w:val="28"/>
          <w:szCs w:val="28"/>
        </w:rPr>
        <w:t>ượng</w:t>
      </w:r>
      <w:r w:rsidR="00D37867">
        <w:rPr>
          <w:color w:val="FF0000"/>
          <w:spacing w:val="-2"/>
          <w:sz w:val="28"/>
          <w:szCs w:val="28"/>
        </w:rPr>
        <w:t xml:space="preserve"> </w:t>
      </w:r>
      <w:r w:rsidR="004D2D2F">
        <w:rPr>
          <w:color w:val="000000"/>
          <w:spacing w:val="-2"/>
          <w:sz w:val="28"/>
          <w:szCs w:val="28"/>
        </w:rPr>
        <w:t>với cử tri và N</w:t>
      </w:r>
      <w:r w:rsidR="00D37867" w:rsidRPr="00206679">
        <w:rPr>
          <w:color w:val="000000"/>
          <w:spacing w:val="-2"/>
          <w:sz w:val="28"/>
          <w:szCs w:val="28"/>
        </w:rPr>
        <w:t>hân dân cả nước</w:t>
      </w:r>
      <w:r w:rsidR="006A4E84" w:rsidRPr="00206679">
        <w:rPr>
          <w:color w:val="000000"/>
          <w:spacing w:val="-2"/>
          <w:sz w:val="28"/>
          <w:szCs w:val="28"/>
        </w:rPr>
        <w:t>.</w:t>
      </w:r>
      <w:r w:rsidR="00D53BF0" w:rsidRPr="00206679">
        <w:rPr>
          <w:color w:val="000000"/>
          <w:spacing w:val="-2"/>
          <w:sz w:val="28"/>
          <w:szCs w:val="28"/>
        </w:rPr>
        <w:t xml:space="preserve"> </w:t>
      </w:r>
      <w:r w:rsidR="0062001F">
        <w:rPr>
          <w:color w:val="000000"/>
          <w:spacing w:val="-2"/>
          <w:sz w:val="28"/>
          <w:szCs w:val="28"/>
        </w:rPr>
        <w:t xml:space="preserve">Các nội dung được </w:t>
      </w:r>
      <w:r w:rsidR="00461D38">
        <w:rPr>
          <w:color w:val="000000"/>
          <w:spacing w:val="-2"/>
          <w:sz w:val="28"/>
          <w:szCs w:val="28"/>
        </w:rPr>
        <w:t>xem xét</w:t>
      </w:r>
      <w:r w:rsidR="0062001F">
        <w:rPr>
          <w:color w:val="000000"/>
          <w:spacing w:val="-2"/>
          <w:sz w:val="28"/>
          <w:szCs w:val="28"/>
        </w:rPr>
        <w:t xml:space="preserve">, quyết định tại kỳ họp đã </w:t>
      </w:r>
      <w:r w:rsidR="00396A2D">
        <w:rPr>
          <w:color w:val="000000"/>
          <w:spacing w:val="-2"/>
          <w:sz w:val="28"/>
          <w:szCs w:val="28"/>
        </w:rPr>
        <w:t>gi</w:t>
      </w:r>
      <w:r w:rsidR="00396A2D" w:rsidRPr="00396A2D">
        <w:rPr>
          <w:color w:val="000000"/>
          <w:spacing w:val="-2"/>
          <w:sz w:val="28"/>
          <w:szCs w:val="28"/>
        </w:rPr>
        <w:t>ả</w:t>
      </w:r>
      <w:r w:rsidR="00396A2D">
        <w:rPr>
          <w:color w:val="000000"/>
          <w:spacing w:val="-2"/>
          <w:sz w:val="28"/>
          <w:szCs w:val="28"/>
        </w:rPr>
        <w:t>i quy</w:t>
      </w:r>
      <w:r w:rsidR="00396A2D" w:rsidRPr="00396A2D">
        <w:rPr>
          <w:color w:val="000000"/>
          <w:spacing w:val="-2"/>
          <w:sz w:val="28"/>
          <w:szCs w:val="28"/>
        </w:rPr>
        <w:t>ết</w:t>
      </w:r>
      <w:r w:rsidR="00396A2D">
        <w:rPr>
          <w:color w:val="000000"/>
          <w:spacing w:val="-2"/>
          <w:sz w:val="28"/>
          <w:szCs w:val="28"/>
        </w:rPr>
        <w:t xml:space="preserve"> t</w:t>
      </w:r>
      <w:r w:rsidR="00396A2D" w:rsidRPr="00396A2D">
        <w:rPr>
          <w:color w:val="000000"/>
          <w:spacing w:val="-2"/>
          <w:sz w:val="28"/>
          <w:szCs w:val="28"/>
        </w:rPr>
        <w:t>ươ</w:t>
      </w:r>
      <w:r w:rsidR="00396A2D">
        <w:rPr>
          <w:color w:val="000000"/>
          <w:spacing w:val="-2"/>
          <w:sz w:val="28"/>
          <w:szCs w:val="28"/>
        </w:rPr>
        <w:t xml:space="preserve">ng </w:t>
      </w:r>
      <w:r w:rsidR="00396A2D" w:rsidRPr="00396A2D">
        <w:rPr>
          <w:color w:val="000000"/>
          <w:spacing w:val="-2"/>
          <w:sz w:val="28"/>
          <w:szCs w:val="28"/>
        </w:rPr>
        <w:t>đối</w:t>
      </w:r>
      <w:r w:rsidR="00396A2D">
        <w:rPr>
          <w:color w:val="000000"/>
          <w:spacing w:val="-2"/>
          <w:sz w:val="28"/>
          <w:szCs w:val="28"/>
        </w:rPr>
        <w:t xml:space="preserve"> tri</w:t>
      </w:r>
      <w:r w:rsidR="00396A2D" w:rsidRPr="00396A2D">
        <w:rPr>
          <w:color w:val="000000"/>
          <w:spacing w:val="-2"/>
          <w:sz w:val="28"/>
          <w:szCs w:val="28"/>
        </w:rPr>
        <w:t>ệt</w:t>
      </w:r>
      <w:r w:rsidR="00396A2D">
        <w:rPr>
          <w:color w:val="000000"/>
          <w:spacing w:val="-2"/>
          <w:sz w:val="28"/>
          <w:szCs w:val="28"/>
        </w:rPr>
        <w:t xml:space="preserve"> </w:t>
      </w:r>
      <w:r w:rsidR="00396A2D" w:rsidRPr="00396A2D">
        <w:rPr>
          <w:color w:val="000000"/>
          <w:spacing w:val="-2"/>
          <w:sz w:val="28"/>
          <w:szCs w:val="28"/>
        </w:rPr>
        <w:t>để</w:t>
      </w:r>
      <w:r w:rsidR="0007363B">
        <w:rPr>
          <w:color w:val="000000"/>
          <w:spacing w:val="-2"/>
          <w:sz w:val="28"/>
          <w:szCs w:val="28"/>
        </w:rPr>
        <w:t xml:space="preserve"> nhiều vấn đề quan trọng của đất nước</w:t>
      </w:r>
      <w:r w:rsidR="00396A2D">
        <w:rPr>
          <w:color w:val="000000"/>
          <w:spacing w:val="-2"/>
          <w:sz w:val="28"/>
          <w:szCs w:val="28"/>
        </w:rPr>
        <w:t>.</w:t>
      </w:r>
      <w:r w:rsidR="00905B89">
        <w:rPr>
          <w:color w:val="000000"/>
          <w:spacing w:val="-2"/>
          <w:sz w:val="28"/>
          <w:szCs w:val="28"/>
        </w:rPr>
        <w:t xml:space="preserve"> </w:t>
      </w:r>
      <w:r w:rsidR="001412DA" w:rsidRPr="00151E12">
        <w:rPr>
          <w:color w:val="000000"/>
          <w:sz w:val="28"/>
          <w:szCs w:val="28"/>
        </w:rPr>
        <w:t>Kết quả kỳ họp</w:t>
      </w:r>
      <w:r w:rsidR="00CE23F6" w:rsidRPr="00151E12">
        <w:rPr>
          <w:color w:val="000000"/>
          <w:sz w:val="28"/>
          <w:szCs w:val="28"/>
        </w:rPr>
        <w:t xml:space="preserve"> thể hiện </w:t>
      </w:r>
      <w:r w:rsidR="00CB2E92" w:rsidRPr="00151E12">
        <w:rPr>
          <w:color w:val="000000"/>
          <w:sz w:val="28"/>
          <w:szCs w:val="28"/>
          <w:lang w:val="vi-VN"/>
        </w:rPr>
        <w:t xml:space="preserve">sự </w:t>
      </w:r>
      <w:r w:rsidR="00CB2E92" w:rsidRPr="00151E12">
        <w:rPr>
          <w:color w:val="000000"/>
          <w:sz w:val="28"/>
          <w:szCs w:val="28"/>
        </w:rPr>
        <w:t>lãnh đạo</w:t>
      </w:r>
      <w:r w:rsidR="00905B89">
        <w:rPr>
          <w:color w:val="000000"/>
          <w:sz w:val="28"/>
          <w:szCs w:val="28"/>
        </w:rPr>
        <w:t>, ch</w:t>
      </w:r>
      <w:r w:rsidR="00905B89" w:rsidRPr="00905B89">
        <w:rPr>
          <w:color w:val="000000"/>
          <w:sz w:val="28"/>
          <w:szCs w:val="28"/>
        </w:rPr>
        <w:t>ỉ</w:t>
      </w:r>
      <w:r w:rsidR="00905B89">
        <w:rPr>
          <w:color w:val="000000"/>
          <w:sz w:val="28"/>
          <w:szCs w:val="28"/>
        </w:rPr>
        <w:t xml:space="preserve"> </w:t>
      </w:r>
      <w:r w:rsidR="00905B89" w:rsidRPr="00905B89">
        <w:rPr>
          <w:color w:val="000000"/>
          <w:sz w:val="28"/>
          <w:szCs w:val="28"/>
        </w:rPr>
        <w:t>đạo</w:t>
      </w:r>
      <w:r w:rsidR="00CB2E92" w:rsidRPr="00151E12">
        <w:rPr>
          <w:color w:val="000000"/>
          <w:sz w:val="28"/>
          <w:szCs w:val="28"/>
        </w:rPr>
        <w:t xml:space="preserve"> sát sao</w:t>
      </w:r>
      <w:r w:rsidR="00CE23F6" w:rsidRPr="00151E12">
        <w:rPr>
          <w:color w:val="000000"/>
          <w:sz w:val="28"/>
          <w:szCs w:val="28"/>
        </w:rPr>
        <w:t>, kịp thời</w:t>
      </w:r>
      <w:r w:rsidR="00CB2E92" w:rsidRPr="00151E12">
        <w:rPr>
          <w:color w:val="000000"/>
          <w:sz w:val="28"/>
          <w:szCs w:val="28"/>
        </w:rPr>
        <w:t xml:space="preserve"> và sự phối hợp chặt chẽ </w:t>
      </w:r>
      <w:r w:rsidR="00CB2E92" w:rsidRPr="00151E12">
        <w:rPr>
          <w:color w:val="000000"/>
          <w:spacing w:val="-4"/>
          <w:sz w:val="28"/>
          <w:szCs w:val="28"/>
        </w:rPr>
        <w:t>của toàn hệ thống chính trị</w:t>
      </w:r>
      <w:r w:rsidR="00823FBF" w:rsidRPr="00151E12">
        <w:rPr>
          <w:color w:val="000000"/>
          <w:spacing w:val="-4"/>
          <w:sz w:val="28"/>
          <w:szCs w:val="28"/>
        </w:rPr>
        <w:t xml:space="preserve">; </w:t>
      </w:r>
      <w:r w:rsidR="00D9035C" w:rsidRPr="00151E12">
        <w:rPr>
          <w:color w:val="000000"/>
          <w:spacing w:val="-4"/>
          <w:sz w:val="28"/>
          <w:szCs w:val="28"/>
        </w:rPr>
        <w:t>sự</w:t>
      </w:r>
      <w:r w:rsidR="00E34209" w:rsidRPr="00151E12">
        <w:rPr>
          <w:color w:val="000000"/>
          <w:spacing w:val="-4"/>
          <w:sz w:val="28"/>
          <w:szCs w:val="28"/>
        </w:rPr>
        <w:t xml:space="preserve"> chuẩn bị chu đáo, kỹ lưỡng</w:t>
      </w:r>
      <w:r w:rsidR="0061247D" w:rsidRPr="00151E12">
        <w:rPr>
          <w:color w:val="000000"/>
          <w:spacing w:val="-4"/>
          <w:sz w:val="28"/>
          <w:szCs w:val="28"/>
        </w:rPr>
        <w:t>,</w:t>
      </w:r>
      <w:r w:rsidR="00D9035C" w:rsidRPr="00151E12">
        <w:rPr>
          <w:color w:val="000000"/>
          <w:spacing w:val="-4"/>
          <w:sz w:val="28"/>
          <w:szCs w:val="28"/>
        </w:rPr>
        <w:t xml:space="preserve"> </w:t>
      </w:r>
      <w:r w:rsidR="0061247D" w:rsidRPr="00151E12">
        <w:rPr>
          <w:color w:val="000000"/>
          <w:spacing w:val="-4"/>
          <w:sz w:val="28"/>
          <w:szCs w:val="28"/>
          <w:lang w:val="vi-VN"/>
        </w:rPr>
        <w:t xml:space="preserve">tinh thần làm việc tận tụy, </w:t>
      </w:r>
      <w:r w:rsidR="0061247D" w:rsidRPr="00151E12">
        <w:rPr>
          <w:color w:val="000000"/>
          <w:spacing w:val="-4"/>
          <w:sz w:val="28"/>
          <w:szCs w:val="28"/>
        </w:rPr>
        <w:t>khẩn trương</w:t>
      </w:r>
      <w:r w:rsidR="0061247D" w:rsidRPr="00151E12">
        <w:rPr>
          <w:color w:val="000000"/>
          <w:spacing w:val="-4"/>
          <w:sz w:val="28"/>
          <w:szCs w:val="28"/>
          <w:lang w:val="vi-VN"/>
        </w:rPr>
        <w:t xml:space="preserve"> </w:t>
      </w:r>
      <w:r w:rsidR="00823FBF" w:rsidRPr="00151E12">
        <w:rPr>
          <w:color w:val="000000"/>
          <w:spacing w:val="-4"/>
          <w:sz w:val="28"/>
          <w:szCs w:val="28"/>
        </w:rPr>
        <w:t>của các cơ quan của Quốc hội</w:t>
      </w:r>
      <w:r w:rsidR="00943C61" w:rsidRPr="00151E12">
        <w:rPr>
          <w:color w:val="000000"/>
          <w:spacing w:val="-4"/>
          <w:sz w:val="28"/>
          <w:szCs w:val="28"/>
        </w:rPr>
        <w:t xml:space="preserve"> và các cơ quan hữu quan; </w:t>
      </w:r>
      <w:r w:rsidR="00CB2E92" w:rsidRPr="00151E12">
        <w:rPr>
          <w:color w:val="000000"/>
          <w:spacing w:val="-4"/>
          <w:sz w:val="28"/>
          <w:szCs w:val="28"/>
        </w:rPr>
        <w:t xml:space="preserve">sự </w:t>
      </w:r>
      <w:r w:rsidR="00CB2E92" w:rsidRPr="00151E12">
        <w:rPr>
          <w:color w:val="000000"/>
          <w:spacing w:val="-4"/>
          <w:sz w:val="28"/>
          <w:szCs w:val="28"/>
          <w:lang w:val="vi-VN"/>
        </w:rPr>
        <w:t xml:space="preserve">tích cực, </w:t>
      </w:r>
      <w:r w:rsidR="00CB2E92" w:rsidRPr="00151E12">
        <w:rPr>
          <w:color w:val="000000"/>
          <w:spacing w:val="-4"/>
          <w:sz w:val="28"/>
          <w:szCs w:val="28"/>
        </w:rPr>
        <w:t>chủ động</w:t>
      </w:r>
      <w:r w:rsidR="00B05E38" w:rsidRPr="00151E12">
        <w:rPr>
          <w:color w:val="000000"/>
          <w:spacing w:val="-4"/>
          <w:sz w:val="28"/>
          <w:szCs w:val="28"/>
        </w:rPr>
        <w:t>,</w:t>
      </w:r>
      <w:r w:rsidR="00CB2E92" w:rsidRPr="00151E12">
        <w:rPr>
          <w:color w:val="000000"/>
          <w:spacing w:val="-4"/>
          <w:sz w:val="28"/>
          <w:szCs w:val="28"/>
        </w:rPr>
        <w:t xml:space="preserve"> </w:t>
      </w:r>
      <w:r w:rsidR="00B05E38" w:rsidRPr="00151E12">
        <w:rPr>
          <w:color w:val="000000"/>
          <w:spacing w:val="-4"/>
          <w:sz w:val="28"/>
          <w:szCs w:val="28"/>
          <w:lang w:val="vi-VN"/>
        </w:rPr>
        <w:t>đóng góp ý kiến tâm huyết</w:t>
      </w:r>
      <w:r w:rsidR="00B05E38" w:rsidRPr="00151E12">
        <w:rPr>
          <w:color w:val="000000"/>
          <w:spacing w:val="-4"/>
          <w:sz w:val="28"/>
          <w:szCs w:val="28"/>
        </w:rPr>
        <w:t xml:space="preserve"> </w:t>
      </w:r>
      <w:r w:rsidR="00CB2E92" w:rsidRPr="00151E12">
        <w:rPr>
          <w:color w:val="000000"/>
          <w:spacing w:val="-4"/>
          <w:sz w:val="28"/>
          <w:szCs w:val="28"/>
        </w:rPr>
        <w:t>của các vị đại biểu Quốc hội</w:t>
      </w:r>
      <w:r w:rsidR="00CB2E92" w:rsidRPr="005156A4">
        <w:rPr>
          <w:color w:val="000000"/>
          <w:spacing w:val="-4"/>
          <w:sz w:val="28"/>
          <w:szCs w:val="28"/>
        </w:rPr>
        <w:t>; sự quan tâm</w:t>
      </w:r>
      <w:r w:rsidR="00CB2E92" w:rsidRPr="00151E12">
        <w:rPr>
          <w:color w:val="000000"/>
          <w:spacing w:val="-4"/>
          <w:sz w:val="28"/>
          <w:szCs w:val="28"/>
        </w:rPr>
        <w:t xml:space="preserve"> đặc biệt của các đồng chí lãnh đạo, nguyên lãnh đạo Đảng, Nhà nước và Mặt trận Tổ quốc Việt Nam; sự </w:t>
      </w:r>
      <w:r w:rsidR="00CB2E92" w:rsidRPr="00151E12">
        <w:rPr>
          <w:color w:val="000000"/>
          <w:spacing w:val="-4"/>
          <w:sz w:val="28"/>
          <w:szCs w:val="28"/>
          <w:lang w:val="vi-VN"/>
        </w:rPr>
        <w:t xml:space="preserve">theo dõi, giám sát và chia sẻ của cử tri, </w:t>
      </w:r>
      <w:r w:rsidR="007C36F1">
        <w:rPr>
          <w:color w:val="000000"/>
          <w:spacing w:val="-4"/>
          <w:sz w:val="28"/>
          <w:szCs w:val="28"/>
        </w:rPr>
        <w:t>N</w:t>
      </w:r>
      <w:r w:rsidR="00CB2E92" w:rsidRPr="00151E12">
        <w:rPr>
          <w:color w:val="000000"/>
          <w:spacing w:val="-4"/>
          <w:sz w:val="28"/>
          <w:szCs w:val="28"/>
          <w:lang w:val="vi-VN"/>
        </w:rPr>
        <w:t>hân dân cả nước, bạn bè quốc tế</w:t>
      </w:r>
      <w:r w:rsidR="00CB2E92" w:rsidRPr="00151E12">
        <w:rPr>
          <w:color w:val="000000"/>
          <w:spacing w:val="-4"/>
          <w:sz w:val="28"/>
          <w:szCs w:val="28"/>
          <w:lang w:val="nl-NL"/>
        </w:rPr>
        <w:t>;</w:t>
      </w:r>
      <w:r w:rsidR="00CB2E92" w:rsidRPr="00151E12">
        <w:rPr>
          <w:color w:val="000000"/>
          <w:spacing w:val="-4"/>
          <w:sz w:val="28"/>
          <w:szCs w:val="28"/>
          <w:lang w:val="vi-VN"/>
        </w:rPr>
        <w:t xml:space="preserve"> sự tham gia, đưa tin </w:t>
      </w:r>
      <w:r w:rsidR="00CB2E92" w:rsidRPr="00151E12">
        <w:rPr>
          <w:color w:val="000000"/>
          <w:spacing w:val="-4"/>
          <w:sz w:val="28"/>
          <w:szCs w:val="28"/>
          <w:lang w:val="nl-NL"/>
        </w:rPr>
        <w:t>kịp thời, chính xác của các cơ quan thông tấn, báo chí.</w:t>
      </w:r>
    </w:p>
    <w:p w:rsidR="00CB2E92" w:rsidRPr="00151E12" w:rsidRDefault="005156A4" w:rsidP="00E30CCA">
      <w:pPr>
        <w:autoSpaceDE w:val="0"/>
        <w:autoSpaceDN w:val="0"/>
        <w:adjustRightInd w:val="0"/>
        <w:spacing w:before="120" w:line="340" w:lineRule="exact"/>
        <w:ind w:firstLine="677"/>
        <w:jc w:val="both"/>
        <w:rPr>
          <w:color w:val="000000"/>
          <w:spacing w:val="-2"/>
          <w:sz w:val="28"/>
          <w:szCs w:val="28"/>
        </w:rPr>
      </w:pPr>
      <w:r>
        <w:rPr>
          <w:color w:val="000000"/>
          <w:spacing w:val="-2"/>
          <w:sz w:val="28"/>
          <w:szCs w:val="28"/>
        </w:rPr>
        <w:t xml:space="preserve">Thành công của kỳ họp </w:t>
      </w:r>
      <w:r w:rsidR="00CB2E92" w:rsidRPr="00151E12">
        <w:rPr>
          <w:color w:val="000000"/>
          <w:spacing w:val="-2"/>
          <w:sz w:val="28"/>
          <w:szCs w:val="28"/>
          <w:lang w:val="vi-VN"/>
        </w:rPr>
        <w:t xml:space="preserve">tiếp tục khẳng định </w:t>
      </w:r>
      <w:r w:rsidR="000047FE">
        <w:rPr>
          <w:color w:val="000000"/>
          <w:spacing w:val="-2"/>
          <w:sz w:val="28"/>
          <w:szCs w:val="28"/>
        </w:rPr>
        <w:t>tinh thần</w:t>
      </w:r>
      <w:r w:rsidR="009168DA" w:rsidRPr="00151E12">
        <w:rPr>
          <w:color w:val="000000"/>
          <w:spacing w:val="-2"/>
          <w:sz w:val="28"/>
          <w:szCs w:val="28"/>
        </w:rPr>
        <w:t xml:space="preserve"> đổi mới</w:t>
      </w:r>
      <w:r w:rsidR="00907F33">
        <w:rPr>
          <w:color w:val="000000"/>
          <w:spacing w:val="-2"/>
          <w:sz w:val="28"/>
          <w:szCs w:val="28"/>
        </w:rPr>
        <w:t>, c</w:t>
      </w:r>
      <w:r w:rsidR="00907F33" w:rsidRPr="00907F33">
        <w:rPr>
          <w:color w:val="000000"/>
          <w:spacing w:val="-2"/>
          <w:sz w:val="28"/>
          <w:szCs w:val="28"/>
        </w:rPr>
        <w:t>ả</w:t>
      </w:r>
      <w:r w:rsidR="00907F33">
        <w:rPr>
          <w:color w:val="000000"/>
          <w:spacing w:val="-2"/>
          <w:sz w:val="28"/>
          <w:szCs w:val="28"/>
        </w:rPr>
        <w:t>i ti</w:t>
      </w:r>
      <w:r w:rsidR="00907F33" w:rsidRPr="00907F33">
        <w:rPr>
          <w:color w:val="000000"/>
          <w:spacing w:val="-2"/>
          <w:sz w:val="28"/>
          <w:szCs w:val="28"/>
        </w:rPr>
        <w:t>ế</w:t>
      </w:r>
      <w:r w:rsidR="00907F33">
        <w:rPr>
          <w:color w:val="000000"/>
          <w:spacing w:val="-2"/>
          <w:sz w:val="28"/>
          <w:szCs w:val="28"/>
        </w:rPr>
        <w:t>n</w:t>
      </w:r>
      <w:r w:rsidR="009168DA" w:rsidRPr="00151E12">
        <w:rPr>
          <w:color w:val="000000"/>
          <w:spacing w:val="-2"/>
          <w:sz w:val="28"/>
          <w:szCs w:val="28"/>
        </w:rPr>
        <w:t xml:space="preserve"> không ngừng</w:t>
      </w:r>
      <w:r w:rsidR="00453D63">
        <w:rPr>
          <w:color w:val="000000"/>
          <w:spacing w:val="-2"/>
          <w:sz w:val="28"/>
          <w:szCs w:val="28"/>
        </w:rPr>
        <w:t xml:space="preserve"> nhằm</w:t>
      </w:r>
      <w:r w:rsidR="00B6646B">
        <w:rPr>
          <w:color w:val="000000"/>
          <w:spacing w:val="-2"/>
          <w:sz w:val="28"/>
          <w:szCs w:val="28"/>
        </w:rPr>
        <w:t xml:space="preserve"> n</w:t>
      </w:r>
      <w:r w:rsidR="00B6646B" w:rsidRPr="00B6646B">
        <w:rPr>
          <w:color w:val="000000"/>
          <w:spacing w:val="-2"/>
          <w:sz w:val="28"/>
          <w:szCs w:val="28"/>
        </w:rPr>
        <w:t>â</w:t>
      </w:r>
      <w:r w:rsidR="00B6646B">
        <w:rPr>
          <w:color w:val="000000"/>
          <w:spacing w:val="-2"/>
          <w:sz w:val="28"/>
          <w:szCs w:val="28"/>
        </w:rPr>
        <w:t xml:space="preserve">ng cao </w:t>
      </w:r>
      <w:r w:rsidR="00453D63">
        <w:rPr>
          <w:color w:val="000000"/>
          <w:spacing w:val="-2"/>
          <w:sz w:val="28"/>
          <w:szCs w:val="28"/>
        </w:rPr>
        <w:t xml:space="preserve">hơn nữa </w:t>
      </w:r>
      <w:r w:rsidR="00B6646B">
        <w:rPr>
          <w:color w:val="000000"/>
          <w:spacing w:val="-2"/>
          <w:sz w:val="28"/>
          <w:szCs w:val="28"/>
        </w:rPr>
        <w:t>ch</w:t>
      </w:r>
      <w:r w:rsidR="00B6646B" w:rsidRPr="00B6646B">
        <w:rPr>
          <w:color w:val="000000"/>
          <w:spacing w:val="-2"/>
          <w:sz w:val="28"/>
          <w:szCs w:val="28"/>
        </w:rPr>
        <w:t>ất</w:t>
      </w:r>
      <w:r w:rsidR="00B6646B">
        <w:rPr>
          <w:color w:val="000000"/>
          <w:spacing w:val="-2"/>
          <w:sz w:val="28"/>
          <w:szCs w:val="28"/>
        </w:rPr>
        <w:t xml:space="preserve"> l</w:t>
      </w:r>
      <w:r w:rsidR="00B6646B" w:rsidRPr="00B6646B">
        <w:rPr>
          <w:color w:val="000000"/>
          <w:spacing w:val="-2"/>
          <w:sz w:val="28"/>
          <w:szCs w:val="28"/>
        </w:rPr>
        <w:t>ượng</w:t>
      </w:r>
      <w:r w:rsidR="00453D63">
        <w:rPr>
          <w:color w:val="000000"/>
          <w:spacing w:val="-2"/>
          <w:sz w:val="28"/>
          <w:szCs w:val="28"/>
        </w:rPr>
        <w:t>, hiệu quả</w:t>
      </w:r>
      <w:r w:rsidR="00B6646B">
        <w:rPr>
          <w:color w:val="000000"/>
          <w:spacing w:val="-2"/>
          <w:sz w:val="28"/>
          <w:szCs w:val="28"/>
        </w:rPr>
        <w:t xml:space="preserve"> ho</w:t>
      </w:r>
      <w:r w:rsidR="00B6646B" w:rsidRPr="00B6646B">
        <w:rPr>
          <w:color w:val="000000"/>
          <w:spacing w:val="-2"/>
          <w:sz w:val="28"/>
          <w:szCs w:val="28"/>
        </w:rPr>
        <w:t>ạt</w:t>
      </w:r>
      <w:r w:rsidR="00B6646B">
        <w:rPr>
          <w:color w:val="000000"/>
          <w:spacing w:val="-2"/>
          <w:sz w:val="28"/>
          <w:szCs w:val="28"/>
        </w:rPr>
        <w:t xml:space="preserve"> </w:t>
      </w:r>
      <w:r w:rsidR="00B6646B" w:rsidRPr="00B6646B">
        <w:rPr>
          <w:color w:val="000000"/>
          <w:spacing w:val="-2"/>
          <w:sz w:val="28"/>
          <w:szCs w:val="28"/>
        </w:rPr>
        <w:t>động</w:t>
      </w:r>
      <w:r w:rsidR="00453D63" w:rsidRPr="00453D63">
        <w:rPr>
          <w:color w:val="000000"/>
          <w:spacing w:val="-2"/>
          <w:sz w:val="28"/>
          <w:szCs w:val="28"/>
        </w:rPr>
        <w:t xml:space="preserve"> </w:t>
      </w:r>
      <w:r w:rsidR="00453D63" w:rsidRPr="00151E12">
        <w:rPr>
          <w:color w:val="000000"/>
          <w:spacing w:val="-2"/>
          <w:sz w:val="28"/>
          <w:szCs w:val="28"/>
        </w:rPr>
        <w:t>của Quốc hội</w:t>
      </w:r>
      <w:r w:rsidR="009168DA" w:rsidRPr="00151E12">
        <w:rPr>
          <w:color w:val="000000"/>
          <w:spacing w:val="-2"/>
          <w:sz w:val="28"/>
          <w:szCs w:val="28"/>
        </w:rPr>
        <w:t xml:space="preserve"> trên cơ sở </w:t>
      </w:r>
      <w:r w:rsidR="00C21ACD">
        <w:rPr>
          <w:color w:val="000000"/>
          <w:spacing w:val="-2"/>
          <w:sz w:val="28"/>
          <w:szCs w:val="28"/>
        </w:rPr>
        <w:t>lấy lợi ích của cử tri và N</w:t>
      </w:r>
      <w:r w:rsidR="009168DA" w:rsidRPr="00151E12">
        <w:rPr>
          <w:color w:val="000000"/>
          <w:spacing w:val="-2"/>
          <w:sz w:val="28"/>
          <w:szCs w:val="28"/>
        </w:rPr>
        <w:t>hân dân làm mục tiê</w:t>
      </w:r>
      <w:r w:rsidR="00397CC8" w:rsidRPr="00151E12">
        <w:rPr>
          <w:color w:val="000000"/>
          <w:spacing w:val="-2"/>
          <w:sz w:val="28"/>
          <w:szCs w:val="28"/>
        </w:rPr>
        <w:t>u, phương châm hành động</w:t>
      </w:r>
      <w:r w:rsidR="009168DA" w:rsidRPr="00151E12">
        <w:rPr>
          <w:color w:val="000000"/>
          <w:spacing w:val="-2"/>
          <w:sz w:val="28"/>
          <w:szCs w:val="28"/>
        </w:rPr>
        <w:t>.</w:t>
      </w:r>
    </w:p>
    <w:p w:rsidR="00EB0869" w:rsidRPr="00EB0869" w:rsidRDefault="00CB2E92" w:rsidP="00E30CCA">
      <w:pPr>
        <w:autoSpaceDE w:val="0"/>
        <w:autoSpaceDN w:val="0"/>
        <w:adjustRightInd w:val="0"/>
        <w:spacing w:before="120" w:line="340" w:lineRule="exact"/>
        <w:ind w:firstLine="677"/>
        <w:jc w:val="both"/>
        <w:rPr>
          <w:b/>
          <w:bCs/>
          <w:color w:val="000000"/>
          <w:sz w:val="28"/>
          <w:szCs w:val="28"/>
        </w:rPr>
      </w:pPr>
      <w:r w:rsidRPr="00151E12">
        <w:rPr>
          <w:b/>
          <w:bCs/>
          <w:color w:val="000000"/>
          <w:sz w:val="28"/>
          <w:szCs w:val="28"/>
          <w:lang w:val="vi-VN"/>
        </w:rPr>
        <w:t xml:space="preserve">1. </w:t>
      </w:r>
      <w:r w:rsidR="002F2D37" w:rsidRPr="00151E12">
        <w:rPr>
          <w:b/>
          <w:bCs/>
          <w:color w:val="000000"/>
          <w:sz w:val="28"/>
          <w:szCs w:val="28"/>
        </w:rPr>
        <w:t>Về công tác lập pháp</w:t>
      </w:r>
    </w:p>
    <w:p w:rsidR="00EB0869" w:rsidRPr="005C3EED" w:rsidRDefault="00EB0869" w:rsidP="0058348C">
      <w:pPr>
        <w:autoSpaceDE w:val="0"/>
        <w:autoSpaceDN w:val="0"/>
        <w:adjustRightInd w:val="0"/>
        <w:spacing w:before="120" w:line="340" w:lineRule="exact"/>
        <w:ind w:firstLine="677"/>
        <w:jc w:val="both"/>
        <w:rPr>
          <w:color w:val="000000"/>
          <w:spacing w:val="-2"/>
          <w:sz w:val="28"/>
          <w:szCs w:val="28"/>
        </w:rPr>
      </w:pPr>
      <w:r w:rsidRPr="005C3EED">
        <w:rPr>
          <w:color w:val="000000"/>
          <w:spacing w:val="-2"/>
          <w:sz w:val="28"/>
          <w:szCs w:val="28"/>
        </w:rPr>
        <w:t xml:space="preserve">Công tác </w:t>
      </w:r>
      <w:r w:rsidR="00E2273D">
        <w:rPr>
          <w:color w:val="000000"/>
          <w:spacing w:val="-2"/>
          <w:sz w:val="28"/>
          <w:szCs w:val="28"/>
        </w:rPr>
        <w:t>lập</w:t>
      </w:r>
      <w:r w:rsidRPr="005C3EED">
        <w:rPr>
          <w:color w:val="000000"/>
          <w:spacing w:val="-2"/>
          <w:sz w:val="28"/>
          <w:szCs w:val="28"/>
        </w:rPr>
        <w:t xml:space="preserve"> pháp là nội dung trọng tâm của kỳ họp với nhiều dự án luật, nghị quyết quan trọng nhằm tiếp tục thể chế hóa Cương lĩnh và các nghị quyết của Đảng, các quy định mới của Hiến pháp, tạo sự đồng bộ trong hệ thống pháp luật, đáp ứng yêu cầu phát triển kinh tế-xã hội và hội nhập quốc tế. Quốc hội đã dành phần lớn thời gian để </w:t>
      </w:r>
      <w:r w:rsidR="0058348C">
        <w:rPr>
          <w:color w:val="000000"/>
          <w:spacing w:val="-2"/>
          <w:sz w:val="28"/>
          <w:szCs w:val="28"/>
        </w:rPr>
        <w:t>thảo luận kỹ lưỡng</w:t>
      </w:r>
      <w:r w:rsidRPr="005C3EED">
        <w:rPr>
          <w:color w:val="000000"/>
          <w:spacing w:val="-2"/>
          <w:sz w:val="28"/>
          <w:szCs w:val="28"/>
        </w:rPr>
        <w:t>, thông qua 12 luật, 12 nghị quyết và cho ý kiến về 6 dự án luật</w:t>
      </w:r>
      <w:r w:rsidR="005C3EED">
        <w:rPr>
          <w:color w:val="000000"/>
          <w:spacing w:val="-2"/>
          <w:sz w:val="28"/>
          <w:szCs w:val="28"/>
        </w:rPr>
        <w:t xml:space="preserve"> kh</w:t>
      </w:r>
      <w:r w:rsidR="005C3EED" w:rsidRPr="005C3EED">
        <w:rPr>
          <w:color w:val="000000"/>
          <w:spacing w:val="-2"/>
          <w:sz w:val="28"/>
          <w:szCs w:val="28"/>
        </w:rPr>
        <w:t>ác</w:t>
      </w:r>
      <w:r w:rsidRPr="005C3EED">
        <w:rPr>
          <w:color w:val="000000"/>
          <w:spacing w:val="-2"/>
          <w:sz w:val="28"/>
          <w:szCs w:val="28"/>
        </w:rPr>
        <w:t>.</w:t>
      </w:r>
    </w:p>
    <w:p w:rsidR="00B11675" w:rsidRDefault="00614AEA" w:rsidP="00E30CCA">
      <w:pPr>
        <w:spacing w:before="120" w:line="340" w:lineRule="exact"/>
        <w:ind w:firstLine="720"/>
        <w:jc w:val="both"/>
        <w:rPr>
          <w:color w:val="000000"/>
          <w:sz w:val="28"/>
          <w:szCs w:val="28"/>
        </w:rPr>
      </w:pPr>
      <w:r w:rsidRPr="00151E12">
        <w:rPr>
          <w:color w:val="000000"/>
          <w:sz w:val="28"/>
          <w:szCs w:val="28"/>
        </w:rPr>
        <w:t xml:space="preserve">Các dự án luật và </w:t>
      </w:r>
      <w:r w:rsidR="00FE1F36" w:rsidRPr="00151E12">
        <w:rPr>
          <w:color w:val="000000"/>
          <w:sz w:val="28"/>
          <w:szCs w:val="28"/>
        </w:rPr>
        <w:t>N</w:t>
      </w:r>
      <w:r w:rsidRPr="00151E12">
        <w:rPr>
          <w:color w:val="000000"/>
          <w:sz w:val="28"/>
          <w:szCs w:val="28"/>
        </w:rPr>
        <w:t xml:space="preserve">ghị quyết được thông qua </w:t>
      </w:r>
      <w:r w:rsidR="0004064A" w:rsidRPr="0004064A">
        <w:rPr>
          <w:color w:val="000000"/>
          <w:spacing w:val="-2"/>
          <w:sz w:val="28"/>
          <w:szCs w:val="28"/>
        </w:rPr>
        <w:t>với nhiều nội dung đổi mới, tiến bộ, phù hợp với thông lệ quốc tế, tiếp tục hoàn thiện thể chế kinh tế thị trường, hệ thống pháp luật về tư pháp, quốc phòng, an ninh, góp phần bảo vệ chủ quyền, an ninh của đất nước, bảo vệ chế độ, bảo đảm trật tự, an toàn xã hội...</w:t>
      </w:r>
      <w:r w:rsidR="0004064A">
        <w:rPr>
          <w:color w:val="000000"/>
          <w:spacing w:val="-2"/>
          <w:sz w:val="28"/>
          <w:szCs w:val="28"/>
        </w:rPr>
        <w:t xml:space="preserve">, </w:t>
      </w:r>
      <w:r w:rsidR="0004064A" w:rsidRPr="001F2D2A">
        <w:rPr>
          <w:color w:val="000000"/>
          <w:sz w:val="28"/>
          <w:szCs w:val="28"/>
        </w:rPr>
        <w:t xml:space="preserve">tạo cơ sở pháp lý và động lực mới cho sự phát triển kinh tế - xã hội, đẩy mạnh </w:t>
      </w:r>
      <w:r w:rsidR="00C212DF">
        <w:rPr>
          <w:color w:val="000000"/>
          <w:sz w:val="28"/>
          <w:szCs w:val="28"/>
        </w:rPr>
        <w:t xml:space="preserve">tái </w:t>
      </w:r>
      <w:r w:rsidR="0004064A" w:rsidRPr="001F2D2A">
        <w:rPr>
          <w:color w:val="000000"/>
          <w:sz w:val="28"/>
          <w:szCs w:val="28"/>
        </w:rPr>
        <w:t xml:space="preserve">cơ cấu </w:t>
      </w:r>
      <w:r w:rsidR="0004064A" w:rsidRPr="001F2D2A">
        <w:rPr>
          <w:color w:val="000000"/>
          <w:sz w:val="28"/>
          <w:szCs w:val="28"/>
        </w:rPr>
        <w:lastRenderedPageBreak/>
        <w:t>nền kinh tế và tăng cường công tác nội luật hóa các điều ước, cam kết quốc tế mà Việt Nam là thành viên, phục vụ tiến trình hội nhập quốc tế ngày càng sâu rộng của đất nước</w:t>
      </w:r>
      <w:r w:rsidR="00953D5E">
        <w:rPr>
          <w:color w:val="000000"/>
          <w:sz w:val="28"/>
          <w:szCs w:val="28"/>
        </w:rPr>
        <w:t>.</w:t>
      </w:r>
      <w:r w:rsidR="00953D5E">
        <w:rPr>
          <w:color w:val="000000"/>
          <w:spacing w:val="-2"/>
          <w:sz w:val="28"/>
          <w:szCs w:val="28"/>
        </w:rPr>
        <w:t xml:space="preserve"> </w:t>
      </w:r>
      <w:r w:rsidR="00D8667C" w:rsidRPr="00151E12">
        <w:rPr>
          <w:color w:val="000000"/>
          <w:sz w:val="28"/>
          <w:szCs w:val="28"/>
          <w:lang w:val="vi-VN"/>
        </w:rPr>
        <w:t>Trong quá tr</w:t>
      </w:r>
      <w:r w:rsidR="00D8667C" w:rsidRPr="00151E12">
        <w:rPr>
          <w:color w:val="000000"/>
          <w:sz w:val="28"/>
          <w:szCs w:val="28"/>
        </w:rPr>
        <w:t xml:space="preserve">ình </w:t>
      </w:r>
      <w:r w:rsidR="003A2793">
        <w:rPr>
          <w:color w:val="000000"/>
          <w:sz w:val="28"/>
          <w:szCs w:val="28"/>
        </w:rPr>
        <w:t>thảo luận, đại diện</w:t>
      </w:r>
      <w:r w:rsidR="005E5166">
        <w:rPr>
          <w:color w:val="000000"/>
          <w:sz w:val="28"/>
          <w:szCs w:val="28"/>
        </w:rPr>
        <w:t xml:space="preserve"> c</w:t>
      </w:r>
      <w:r w:rsidR="005E5166" w:rsidRPr="005E5166">
        <w:rPr>
          <w:color w:val="000000"/>
          <w:sz w:val="28"/>
          <w:szCs w:val="28"/>
        </w:rPr>
        <w:t>ơ</w:t>
      </w:r>
      <w:r w:rsidR="005E5166">
        <w:rPr>
          <w:color w:val="000000"/>
          <w:sz w:val="28"/>
          <w:szCs w:val="28"/>
        </w:rPr>
        <w:t xml:space="preserve"> quan</w:t>
      </w:r>
      <w:r w:rsidR="00D8667C" w:rsidRPr="00151E12">
        <w:rPr>
          <w:color w:val="000000"/>
          <w:sz w:val="28"/>
          <w:szCs w:val="28"/>
          <w:lang w:val="vi-VN"/>
        </w:rPr>
        <w:t xml:space="preserve"> </w:t>
      </w:r>
      <w:r w:rsidR="00D8667C" w:rsidRPr="00151E12">
        <w:rPr>
          <w:color w:val="000000"/>
          <w:sz w:val="28"/>
          <w:szCs w:val="28"/>
        </w:rPr>
        <w:t>soạn thảo</w:t>
      </w:r>
      <w:r w:rsidR="003A2793">
        <w:rPr>
          <w:color w:val="000000"/>
          <w:sz w:val="28"/>
          <w:szCs w:val="28"/>
        </w:rPr>
        <w:t>,</w:t>
      </w:r>
      <w:r w:rsidR="00953D5E">
        <w:rPr>
          <w:color w:val="000000"/>
          <w:sz w:val="28"/>
          <w:szCs w:val="28"/>
        </w:rPr>
        <w:t xml:space="preserve"> c</w:t>
      </w:r>
      <w:r w:rsidR="00953D5E" w:rsidRPr="00953D5E">
        <w:rPr>
          <w:color w:val="000000"/>
          <w:sz w:val="28"/>
          <w:szCs w:val="28"/>
        </w:rPr>
        <w:t>ơ</w:t>
      </w:r>
      <w:r w:rsidR="00953D5E">
        <w:rPr>
          <w:color w:val="000000"/>
          <w:sz w:val="28"/>
          <w:szCs w:val="28"/>
        </w:rPr>
        <w:t xml:space="preserve"> quan th</w:t>
      </w:r>
      <w:r w:rsidR="00953D5E" w:rsidRPr="00953D5E">
        <w:rPr>
          <w:color w:val="000000"/>
          <w:sz w:val="28"/>
          <w:szCs w:val="28"/>
        </w:rPr>
        <w:t>ẩ</w:t>
      </w:r>
      <w:r w:rsidR="00953D5E">
        <w:rPr>
          <w:color w:val="000000"/>
          <w:sz w:val="28"/>
          <w:szCs w:val="28"/>
        </w:rPr>
        <w:t xml:space="preserve">m tra </w:t>
      </w:r>
      <w:r w:rsidR="00F43F19">
        <w:rPr>
          <w:color w:val="000000"/>
          <w:sz w:val="28"/>
          <w:szCs w:val="28"/>
        </w:rPr>
        <w:t xml:space="preserve">đã </w:t>
      </w:r>
      <w:r w:rsidR="00842473" w:rsidRPr="00151E12">
        <w:rPr>
          <w:color w:val="000000"/>
          <w:sz w:val="28"/>
          <w:szCs w:val="28"/>
        </w:rPr>
        <w:t xml:space="preserve">trực tiếp </w:t>
      </w:r>
      <w:r w:rsidR="00D8667C" w:rsidRPr="00151E12">
        <w:rPr>
          <w:color w:val="000000"/>
          <w:sz w:val="28"/>
          <w:szCs w:val="28"/>
          <w:lang w:val="vi-VN"/>
        </w:rPr>
        <w:t>báo cáo, làm r</w:t>
      </w:r>
      <w:r w:rsidR="00D8667C" w:rsidRPr="00151E12">
        <w:rPr>
          <w:color w:val="000000"/>
          <w:sz w:val="28"/>
          <w:szCs w:val="28"/>
        </w:rPr>
        <w:t>õ thêm quan điểm của dự án luật</w:t>
      </w:r>
      <w:r w:rsidR="00480DF3">
        <w:rPr>
          <w:color w:val="000000"/>
          <w:sz w:val="28"/>
          <w:szCs w:val="28"/>
        </w:rPr>
        <w:t xml:space="preserve"> và</w:t>
      </w:r>
      <w:r w:rsidR="00D8667C" w:rsidRPr="00151E12">
        <w:rPr>
          <w:color w:val="000000"/>
          <w:sz w:val="28"/>
          <w:szCs w:val="28"/>
        </w:rPr>
        <w:t xml:space="preserve"> giải trình, tiếp thu </w:t>
      </w:r>
      <w:r w:rsidR="00F43F19">
        <w:rPr>
          <w:color w:val="000000"/>
          <w:sz w:val="28"/>
          <w:szCs w:val="28"/>
        </w:rPr>
        <w:t xml:space="preserve">về các vấn đề </w:t>
      </w:r>
      <w:r w:rsidR="00D8667C" w:rsidRPr="00151E12">
        <w:rPr>
          <w:color w:val="000000"/>
          <w:sz w:val="28"/>
          <w:szCs w:val="28"/>
        </w:rPr>
        <w:t>đại biểu Quốc hội</w:t>
      </w:r>
      <w:r w:rsidR="00F43F19">
        <w:rPr>
          <w:color w:val="000000"/>
          <w:sz w:val="28"/>
          <w:szCs w:val="28"/>
        </w:rPr>
        <w:t xml:space="preserve"> nêu lên</w:t>
      </w:r>
      <w:r w:rsidR="00842473" w:rsidRPr="00151E12">
        <w:rPr>
          <w:color w:val="000000"/>
          <w:sz w:val="28"/>
          <w:szCs w:val="28"/>
        </w:rPr>
        <w:t>.</w:t>
      </w:r>
      <w:r w:rsidR="00D8667C" w:rsidRPr="00151E12">
        <w:rPr>
          <w:color w:val="000000"/>
          <w:sz w:val="28"/>
          <w:szCs w:val="28"/>
        </w:rPr>
        <w:t xml:space="preserve"> </w:t>
      </w:r>
      <w:r w:rsidR="00CD37F7">
        <w:rPr>
          <w:color w:val="000000"/>
          <w:sz w:val="28"/>
          <w:szCs w:val="28"/>
        </w:rPr>
        <w:t>V</w:t>
      </w:r>
      <w:r w:rsidR="00CD37F7" w:rsidRPr="00CD37F7">
        <w:rPr>
          <w:color w:val="000000"/>
          <w:sz w:val="28"/>
          <w:szCs w:val="28"/>
        </w:rPr>
        <w:t>ới</w:t>
      </w:r>
      <w:r w:rsidR="00CD37F7">
        <w:rPr>
          <w:color w:val="000000"/>
          <w:sz w:val="28"/>
          <w:szCs w:val="28"/>
        </w:rPr>
        <w:t xml:space="preserve"> d</w:t>
      </w:r>
      <w:r w:rsidR="00CD37F7" w:rsidRPr="00CD37F7">
        <w:rPr>
          <w:color w:val="000000"/>
          <w:sz w:val="28"/>
          <w:szCs w:val="28"/>
        </w:rPr>
        <w:t>ự</w:t>
      </w:r>
      <w:r w:rsidR="00CD37F7">
        <w:rPr>
          <w:color w:val="000000"/>
          <w:sz w:val="28"/>
          <w:szCs w:val="28"/>
        </w:rPr>
        <w:t xml:space="preserve"> </w:t>
      </w:r>
      <w:r w:rsidR="00CD37F7" w:rsidRPr="00CD37F7">
        <w:rPr>
          <w:color w:val="000000"/>
          <w:sz w:val="28"/>
          <w:szCs w:val="28"/>
        </w:rPr>
        <w:t>á</w:t>
      </w:r>
      <w:r w:rsidR="00CD37F7">
        <w:rPr>
          <w:color w:val="000000"/>
          <w:sz w:val="28"/>
          <w:szCs w:val="28"/>
        </w:rPr>
        <w:t>n lu</w:t>
      </w:r>
      <w:r w:rsidR="00CD37F7" w:rsidRPr="00CD37F7">
        <w:rPr>
          <w:color w:val="000000"/>
          <w:sz w:val="28"/>
          <w:szCs w:val="28"/>
        </w:rPr>
        <w:t>ật</w:t>
      </w:r>
      <w:r w:rsidR="00CD37F7">
        <w:rPr>
          <w:color w:val="000000"/>
          <w:sz w:val="28"/>
          <w:szCs w:val="28"/>
        </w:rPr>
        <w:t xml:space="preserve"> </w:t>
      </w:r>
      <w:r w:rsidR="001302B2">
        <w:rPr>
          <w:color w:val="000000"/>
          <w:sz w:val="28"/>
          <w:szCs w:val="28"/>
        </w:rPr>
        <w:t>quan trọng</w:t>
      </w:r>
      <w:r w:rsidR="007537F5">
        <w:rPr>
          <w:color w:val="000000"/>
          <w:sz w:val="28"/>
          <w:szCs w:val="28"/>
        </w:rPr>
        <w:t xml:space="preserve">, phức tạp </w:t>
      </w:r>
      <w:r w:rsidR="00CD37F7">
        <w:rPr>
          <w:color w:val="000000"/>
          <w:sz w:val="28"/>
          <w:szCs w:val="28"/>
        </w:rPr>
        <w:t>nh</w:t>
      </w:r>
      <w:r w:rsidR="00CD37F7" w:rsidRPr="00CD37F7">
        <w:rPr>
          <w:color w:val="000000"/>
          <w:sz w:val="28"/>
          <w:szCs w:val="28"/>
        </w:rPr>
        <w:t>ư</w:t>
      </w:r>
      <w:r w:rsidR="00CD37F7">
        <w:rPr>
          <w:color w:val="000000"/>
          <w:sz w:val="28"/>
          <w:szCs w:val="28"/>
        </w:rPr>
        <w:t xml:space="preserve"> Lu</w:t>
      </w:r>
      <w:r w:rsidR="00CD37F7" w:rsidRPr="00CD37F7">
        <w:rPr>
          <w:color w:val="000000"/>
          <w:sz w:val="28"/>
          <w:szCs w:val="28"/>
        </w:rPr>
        <w:t>ật</w:t>
      </w:r>
      <w:r w:rsidR="00CD37F7">
        <w:rPr>
          <w:color w:val="000000"/>
          <w:sz w:val="28"/>
          <w:szCs w:val="28"/>
        </w:rPr>
        <w:t xml:space="preserve"> </w:t>
      </w:r>
      <w:r w:rsidR="00B11675" w:rsidRPr="00151E12">
        <w:rPr>
          <w:color w:val="000000"/>
          <w:sz w:val="28"/>
          <w:szCs w:val="28"/>
        </w:rPr>
        <w:t>sửa đổi, bổ sung một số điều của Bộ luật hình sự số 100/2015/QH13</w:t>
      </w:r>
      <w:r w:rsidR="00CD37F7">
        <w:rPr>
          <w:color w:val="000000"/>
          <w:sz w:val="28"/>
          <w:szCs w:val="28"/>
        </w:rPr>
        <w:t xml:space="preserve">, </w:t>
      </w:r>
      <w:r w:rsidR="00CD37F7" w:rsidRPr="00CD37F7">
        <w:rPr>
          <w:color w:val="000000"/>
          <w:sz w:val="28"/>
          <w:szCs w:val="28"/>
        </w:rPr>
        <w:t>Ủy</w:t>
      </w:r>
      <w:r w:rsidR="00CD37F7">
        <w:rPr>
          <w:color w:val="000000"/>
          <w:sz w:val="28"/>
          <w:szCs w:val="28"/>
        </w:rPr>
        <w:t xml:space="preserve"> ban Th</w:t>
      </w:r>
      <w:r w:rsidR="00CD37F7" w:rsidRPr="00CD37F7">
        <w:rPr>
          <w:color w:val="000000"/>
          <w:sz w:val="28"/>
          <w:szCs w:val="28"/>
        </w:rPr>
        <w:t>ường</w:t>
      </w:r>
      <w:r w:rsidR="00CD37F7">
        <w:rPr>
          <w:color w:val="000000"/>
          <w:sz w:val="28"/>
          <w:szCs w:val="28"/>
        </w:rPr>
        <w:t xml:space="preserve"> v</w:t>
      </w:r>
      <w:r w:rsidR="00CD37F7" w:rsidRPr="00CD37F7">
        <w:rPr>
          <w:color w:val="000000"/>
          <w:sz w:val="28"/>
          <w:szCs w:val="28"/>
        </w:rPr>
        <w:t>ụ</w:t>
      </w:r>
      <w:r w:rsidR="00CD37F7">
        <w:rPr>
          <w:color w:val="000000"/>
          <w:sz w:val="28"/>
          <w:szCs w:val="28"/>
        </w:rPr>
        <w:t xml:space="preserve"> Qu</w:t>
      </w:r>
      <w:r w:rsidR="00CD37F7" w:rsidRPr="00CD37F7">
        <w:rPr>
          <w:color w:val="000000"/>
          <w:sz w:val="28"/>
          <w:szCs w:val="28"/>
        </w:rPr>
        <w:t>ốc</w:t>
      </w:r>
      <w:r w:rsidR="00CD37F7">
        <w:rPr>
          <w:color w:val="000000"/>
          <w:sz w:val="28"/>
          <w:szCs w:val="28"/>
        </w:rPr>
        <w:t xml:space="preserve"> h</w:t>
      </w:r>
      <w:r w:rsidR="00CD37F7" w:rsidRPr="00CD37F7">
        <w:rPr>
          <w:color w:val="000000"/>
          <w:sz w:val="28"/>
          <w:szCs w:val="28"/>
        </w:rPr>
        <w:t>ội</w:t>
      </w:r>
      <w:r w:rsidR="00CD37F7">
        <w:rPr>
          <w:color w:val="000000"/>
          <w:sz w:val="28"/>
          <w:szCs w:val="28"/>
        </w:rPr>
        <w:t xml:space="preserve"> </w:t>
      </w:r>
      <w:r w:rsidR="00CD37F7" w:rsidRPr="00CD37F7">
        <w:rPr>
          <w:color w:val="000000"/>
          <w:sz w:val="28"/>
          <w:szCs w:val="28"/>
        </w:rPr>
        <w:t>đã</w:t>
      </w:r>
      <w:r w:rsidR="00CD37F7">
        <w:rPr>
          <w:color w:val="000000"/>
          <w:sz w:val="28"/>
          <w:szCs w:val="28"/>
        </w:rPr>
        <w:t xml:space="preserve"> </w:t>
      </w:r>
      <w:r w:rsidR="0021051D">
        <w:rPr>
          <w:color w:val="000000"/>
          <w:sz w:val="28"/>
          <w:szCs w:val="28"/>
        </w:rPr>
        <w:t xml:space="preserve">kịp thời </w:t>
      </w:r>
      <w:r w:rsidR="00CD37F7">
        <w:rPr>
          <w:color w:val="000000"/>
          <w:sz w:val="28"/>
          <w:szCs w:val="28"/>
        </w:rPr>
        <w:t>t</w:t>
      </w:r>
      <w:r w:rsidR="00CD37F7" w:rsidRPr="00CD37F7">
        <w:rPr>
          <w:color w:val="000000"/>
          <w:sz w:val="28"/>
          <w:szCs w:val="28"/>
        </w:rPr>
        <w:t>ổ</w:t>
      </w:r>
      <w:r w:rsidR="00CD37F7">
        <w:rPr>
          <w:color w:val="000000"/>
          <w:sz w:val="28"/>
          <w:szCs w:val="28"/>
        </w:rPr>
        <w:t xml:space="preserve"> ch</w:t>
      </w:r>
      <w:r w:rsidR="00CD37F7" w:rsidRPr="00CD37F7">
        <w:rPr>
          <w:color w:val="000000"/>
          <w:sz w:val="28"/>
          <w:szCs w:val="28"/>
        </w:rPr>
        <w:t>ức</w:t>
      </w:r>
      <w:r w:rsidR="00CD37F7">
        <w:rPr>
          <w:color w:val="000000"/>
          <w:sz w:val="28"/>
          <w:szCs w:val="28"/>
        </w:rPr>
        <w:t xml:space="preserve"> </w:t>
      </w:r>
      <w:r w:rsidR="00EE7918">
        <w:rPr>
          <w:color w:val="000000"/>
          <w:sz w:val="28"/>
          <w:szCs w:val="28"/>
        </w:rPr>
        <w:t>th</w:t>
      </w:r>
      <w:r w:rsidR="00EE7918" w:rsidRPr="00EE7918">
        <w:rPr>
          <w:color w:val="000000"/>
          <w:sz w:val="28"/>
          <w:szCs w:val="28"/>
        </w:rPr>
        <w:t>ê</w:t>
      </w:r>
      <w:r w:rsidR="00EE7918">
        <w:rPr>
          <w:color w:val="000000"/>
          <w:sz w:val="28"/>
          <w:szCs w:val="28"/>
        </w:rPr>
        <w:t xml:space="preserve">m </w:t>
      </w:r>
      <w:r w:rsidR="00CD37F7">
        <w:rPr>
          <w:color w:val="000000"/>
          <w:sz w:val="28"/>
          <w:szCs w:val="28"/>
        </w:rPr>
        <w:t>h</w:t>
      </w:r>
      <w:r w:rsidR="00CD37F7" w:rsidRPr="00CD37F7">
        <w:rPr>
          <w:color w:val="000000"/>
          <w:sz w:val="28"/>
          <w:szCs w:val="28"/>
        </w:rPr>
        <w:t>ội</w:t>
      </w:r>
      <w:r w:rsidR="00CD37F7">
        <w:rPr>
          <w:color w:val="000000"/>
          <w:sz w:val="28"/>
          <w:szCs w:val="28"/>
        </w:rPr>
        <w:t xml:space="preserve"> ngh</w:t>
      </w:r>
      <w:r w:rsidR="00CD37F7" w:rsidRPr="00CD37F7">
        <w:rPr>
          <w:color w:val="000000"/>
          <w:sz w:val="28"/>
          <w:szCs w:val="28"/>
        </w:rPr>
        <w:t>ị</w:t>
      </w:r>
      <w:r w:rsidR="008342B7">
        <w:rPr>
          <w:color w:val="000000"/>
          <w:sz w:val="28"/>
          <w:szCs w:val="28"/>
        </w:rPr>
        <w:t xml:space="preserve"> ngoài phiên họp</w:t>
      </w:r>
      <w:r w:rsidR="00CD37F7">
        <w:rPr>
          <w:color w:val="000000"/>
          <w:sz w:val="28"/>
          <w:szCs w:val="28"/>
        </w:rPr>
        <w:t xml:space="preserve"> </w:t>
      </w:r>
      <w:r w:rsidR="00CD37F7" w:rsidRPr="00CD37F7">
        <w:rPr>
          <w:color w:val="000000"/>
          <w:sz w:val="28"/>
          <w:szCs w:val="28"/>
        </w:rPr>
        <w:t>để</w:t>
      </w:r>
      <w:r w:rsidR="00CD37F7">
        <w:rPr>
          <w:color w:val="000000"/>
          <w:sz w:val="28"/>
          <w:szCs w:val="28"/>
        </w:rPr>
        <w:t xml:space="preserve"> đại biểu Quốc hội</w:t>
      </w:r>
      <w:r w:rsidR="00DC01FF">
        <w:rPr>
          <w:color w:val="000000"/>
          <w:sz w:val="28"/>
          <w:szCs w:val="28"/>
        </w:rPr>
        <w:t xml:space="preserve"> v</w:t>
      </w:r>
      <w:r w:rsidR="00DC01FF" w:rsidRPr="00DC01FF">
        <w:rPr>
          <w:color w:val="000000"/>
          <w:sz w:val="28"/>
          <w:szCs w:val="28"/>
        </w:rPr>
        <w:t>à</w:t>
      </w:r>
      <w:r w:rsidR="00DC01FF">
        <w:rPr>
          <w:color w:val="000000"/>
          <w:sz w:val="28"/>
          <w:szCs w:val="28"/>
        </w:rPr>
        <w:t xml:space="preserve"> </w:t>
      </w:r>
      <w:r w:rsidR="00DC01FF" w:rsidRPr="00DC01FF">
        <w:rPr>
          <w:color w:val="000000"/>
          <w:sz w:val="28"/>
          <w:szCs w:val="28"/>
        </w:rPr>
        <w:t>đại</w:t>
      </w:r>
      <w:r w:rsidR="00DC01FF">
        <w:rPr>
          <w:color w:val="000000"/>
          <w:sz w:val="28"/>
          <w:szCs w:val="28"/>
        </w:rPr>
        <w:t xml:space="preserve"> di</w:t>
      </w:r>
      <w:r w:rsidR="00DC01FF" w:rsidRPr="00DC01FF">
        <w:rPr>
          <w:color w:val="000000"/>
          <w:sz w:val="28"/>
          <w:szCs w:val="28"/>
        </w:rPr>
        <w:t>ện</w:t>
      </w:r>
      <w:r w:rsidR="00DC01FF">
        <w:rPr>
          <w:color w:val="000000"/>
          <w:sz w:val="28"/>
          <w:szCs w:val="28"/>
        </w:rPr>
        <w:t xml:space="preserve"> c</w:t>
      </w:r>
      <w:r w:rsidR="00DC01FF" w:rsidRPr="00DC01FF">
        <w:rPr>
          <w:color w:val="000000"/>
          <w:sz w:val="28"/>
          <w:szCs w:val="28"/>
        </w:rPr>
        <w:t>ác</w:t>
      </w:r>
      <w:r w:rsidR="00DC01FF">
        <w:rPr>
          <w:color w:val="000000"/>
          <w:sz w:val="28"/>
          <w:szCs w:val="28"/>
        </w:rPr>
        <w:t xml:space="preserve"> c</w:t>
      </w:r>
      <w:r w:rsidR="00DC01FF" w:rsidRPr="00DC01FF">
        <w:rPr>
          <w:color w:val="000000"/>
          <w:sz w:val="28"/>
          <w:szCs w:val="28"/>
        </w:rPr>
        <w:t>ơ</w:t>
      </w:r>
      <w:r w:rsidR="00DC01FF">
        <w:rPr>
          <w:color w:val="000000"/>
          <w:sz w:val="28"/>
          <w:szCs w:val="28"/>
        </w:rPr>
        <w:t xml:space="preserve"> quan h</w:t>
      </w:r>
      <w:r w:rsidR="00DC01FF" w:rsidRPr="00DC01FF">
        <w:rPr>
          <w:color w:val="000000"/>
          <w:sz w:val="28"/>
          <w:szCs w:val="28"/>
        </w:rPr>
        <w:t>ữ</w:t>
      </w:r>
      <w:r w:rsidR="00DC01FF">
        <w:rPr>
          <w:color w:val="000000"/>
          <w:sz w:val="28"/>
          <w:szCs w:val="28"/>
        </w:rPr>
        <w:t>u quan</w:t>
      </w:r>
      <w:r w:rsidR="00CD37F7">
        <w:rPr>
          <w:color w:val="000000"/>
          <w:sz w:val="28"/>
          <w:szCs w:val="28"/>
        </w:rPr>
        <w:t xml:space="preserve"> </w:t>
      </w:r>
      <w:r w:rsidR="009020EB">
        <w:rPr>
          <w:color w:val="000000"/>
          <w:sz w:val="28"/>
          <w:szCs w:val="28"/>
        </w:rPr>
        <w:t>ti</w:t>
      </w:r>
      <w:r w:rsidR="009020EB" w:rsidRPr="009020EB">
        <w:rPr>
          <w:color w:val="000000"/>
          <w:sz w:val="28"/>
          <w:szCs w:val="28"/>
        </w:rPr>
        <w:t>ế</w:t>
      </w:r>
      <w:r w:rsidR="009020EB">
        <w:rPr>
          <w:color w:val="000000"/>
          <w:sz w:val="28"/>
          <w:szCs w:val="28"/>
        </w:rPr>
        <w:t>p t</w:t>
      </w:r>
      <w:r w:rsidR="009020EB" w:rsidRPr="009020EB">
        <w:rPr>
          <w:color w:val="000000"/>
          <w:sz w:val="28"/>
          <w:szCs w:val="28"/>
        </w:rPr>
        <w:t>ục</w:t>
      </w:r>
      <w:r w:rsidR="00CD37F7">
        <w:rPr>
          <w:color w:val="000000"/>
          <w:sz w:val="28"/>
          <w:szCs w:val="28"/>
        </w:rPr>
        <w:t xml:space="preserve"> th</w:t>
      </w:r>
      <w:r w:rsidR="00CD37F7" w:rsidRPr="00CD37F7">
        <w:rPr>
          <w:color w:val="000000"/>
          <w:sz w:val="28"/>
          <w:szCs w:val="28"/>
        </w:rPr>
        <w:t>ả</w:t>
      </w:r>
      <w:r w:rsidR="00CD37F7">
        <w:rPr>
          <w:color w:val="000000"/>
          <w:sz w:val="28"/>
          <w:szCs w:val="28"/>
        </w:rPr>
        <w:t>o lu</w:t>
      </w:r>
      <w:r w:rsidR="00CD37F7" w:rsidRPr="00CD37F7">
        <w:rPr>
          <w:color w:val="000000"/>
          <w:sz w:val="28"/>
          <w:szCs w:val="28"/>
        </w:rPr>
        <w:t>ận</w:t>
      </w:r>
      <w:r w:rsidR="009B2B41">
        <w:rPr>
          <w:color w:val="000000"/>
          <w:sz w:val="28"/>
          <w:szCs w:val="28"/>
        </w:rPr>
        <w:t>,</w:t>
      </w:r>
      <w:r w:rsidR="00CD37F7">
        <w:rPr>
          <w:color w:val="000000"/>
          <w:sz w:val="28"/>
          <w:szCs w:val="28"/>
        </w:rPr>
        <w:t xml:space="preserve"> </w:t>
      </w:r>
      <w:r w:rsidR="009B2B41">
        <w:rPr>
          <w:color w:val="000000"/>
          <w:sz w:val="28"/>
          <w:szCs w:val="28"/>
        </w:rPr>
        <w:t xml:space="preserve">hoàn thiện dự án </w:t>
      </w:r>
      <w:r w:rsidR="00CD37F7">
        <w:rPr>
          <w:color w:val="000000"/>
          <w:sz w:val="28"/>
          <w:szCs w:val="28"/>
        </w:rPr>
        <w:t>tr</w:t>
      </w:r>
      <w:r w:rsidR="00CD37F7" w:rsidRPr="00CD37F7">
        <w:rPr>
          <w:color w:val="000000"/>
          <w:sz w:val="28"/>
          <w:szCs w:val="28"/>
        </w:rPr>
        <w:t>ước</w:t>
      </w:r>
      <w:r w:rsidR="00CD37F7">
        <w:rPr>
          <w:color w:val="000000"/>
          <w:sz w:val="28"/>
          <w:szCs w:val="28"/>
        </w:rPr>
        <w:t xml:space="preserve"> khi </w:t>
      </w:r>
      <w:r w:rsidR="005F3D86">
        <w:rPr>
          <w:color w:val="000000"/>
          <w:sz w:val="28"/>
          <w:szCs w:val="28"/>
        </w:rPr>
        <w:t xml:space="preserve">Quốc hội </w:t>
      </w:r>
      <w:r w:rsidR="00CD37F7">
        <w:rPr>
          <w:color w:val="000000"/>
          <w:sz w:val="28"/>
          <w:szCs w:val="28"/>
        </w:rPr>
        <w:t>bi</w:t>
      </w:r>
      <w:r w:rsidR="00CD37F7" w:rsidRPr="00CD37F7">
        <w:rPr>
          <w:color w:val="000000"/>
          <w:sz w:val="28"/>
          <w:szCs w:val="28"/>
        </w:rPr>
        <w:t>ể</w:t>
      </w:r>
      <w:r w:rsidR="00CD37F7">
        <w:rPr>
          <w:color w:val="000000"/>
          <w:sz w:val="28"/>
          <w:szCs w:val="28"/>
        </w:rPr>
        <w:t>u quy</w:t>
      </w:r>
      <w:r w:rsidR="00CD37F7" w:rsidRPr="00CD37F7">
        <w:rPr>
          <w:color w:val="000000"/>
          <w:sz w:val="28"/>
          <w:szCs w:val="28"/>
        </w:rPr>
        <w:t>ết</w:t>
      </w:r>
      <w:r w:rsidR="00CD37F7">
        <w:rPr>
          <w:color w:val="000000"/>
          <w:sz w:val="28"/>
          <w:szCs w:val="28"/>
        </w:rPr>
        <w:t xml:space="preserve"> th</w:t>
      </w:r>
      <w:r w:rsidR="00CD37F7" w:rsidRPr="00CD37F7">
        <w:rPr>
          <w:color w:val="000000"/>
          <w:sz w:val="28"/>
          <w:szCs w:val="28"/>
        </w:rPr>
        <w:t>ô</w:t>
      </w:r>
      <w:r w:rsidR="00CD37F7">
        <w:rPr>
          <w:color w:val="000000"/>
          <w:sz w:val="28"/>
          <w:szCs w:val="28"/>
        </w:rPr>
        <w:t>ng qua.</w:t>
      </w:r>
    </w:p>
    <w:p w:rsidR="005A7549" w:rsidRPr="005A7549" w:rsidRDefault="005A7549" w:rsidP="00E30CCA">
      <w:pPr>
        <w:spacing w:before="120" w:line="340" w:lineRule="exact"/>
        <w:ind w:firstLine="720"/>
        <w:jc w:val="both"/>
        <w:rPr>
          <w:color w:val="000000"/>
          <w:sz w:val="28"/>
          <w:szCs w:val="28"/>
        </w:rPr>
      </w:pPr>
      <w:r>
        <w:rPr>
          <w:color w:val="000000"/>
          <w:sz w:val="28"/>
          <w:szCs w:val="28"/>
        </w:rPr>
        <w:t>Ri</w:t>
      </w:r>
      <w:r w:rsidRPr="005A7549">
        <w:rPr>
          <w:color w:val="000000"/>
          <w:sz w:val="28"/>
          <w:szCs w:val="28"/>
        </w:rPr>
        <w:t>ê</w:t>
      </w:r>
      <w:r>
        <w:rPr>
          <w:color w:val="000000"/>
          <w:sz w:val="28"/>
          <w:szCs w:val="28"/>
        </w:rPr>
        <w:t xml:space="preserve">ng </w:t>
      </w:r>
      <w:r w:rsidRPr="005A7549">
        <w:rPr>
          <w:color w:val="000000"/>
          <w:sz w:val="28"/>
          <w:szCs w:val="28"/>
        </w:rPr>
        <w:t>đố</w:t>
      </w:r>
      <w:r>
        <w:rPr>
          <w:color w:val="000000"/>
          <w:sz w:val="28"/>
          <w:szCs w:val="28"/>
        </w:rPr>
        <w:t>i v</w:t>
      </w:r>
      <w:r w:rsidRPr="005A7549">
        <w:rPr>
          <w:color w:val="000000"/>
          <w:sz w:val="28"/>
          <w:szCs w:val="28"/>
        </w:rPr>
        <w:t>ới</w:t>
      </w:r>
      <w:r>
        <w:rPr>
          <w:color w:val="000000"/>
          <w:sz w:val="28"/>
          <w:szCs w:val="28"/>
        </w:rPr>
        <w:t xml:space="preserve"> d</w:t>
      </w:r>
      <w:r w:rsidRPr="005A7549">
        <w:rPr>
          <w:color w:val="000000"/>
          <w:sz w:val="28"/>
          <w:szCs w:val="28"/>
        </w:rPr>
        <w:t>ự</w:t>
      </w:r>
      <w:r>
        <w:rPr>
          <w:color w:val="000000"/>
          <w:sz w:val="28"/>
          <w:szCs w:val="28"/>
        </w:rPr>
        <w:t xml:space="preserve"> </w:t>
      </w:r>
      <w:r w:rsidRPr="005A7549">
        <w:rPr>
          <w:color w:val="000000"/>
          <w:sz w:val="28"/>
          <w:szCs w:val="28"/>
        </w:rPr>
        <w:t>á</w:t>
      </w:r>
      <w:r>
        <w:rPr>
          <w:color w:val="000000"/>
          <w:sz w:val="28"/>
          <w:szCs w:val="28"/>
        </w:rPr>
        <w:t>n Lu</w:t>
      </w:r>
      <w:r w:rsidRPr="005A7549">
        <w:rPr>
          <w:color w:val="000000"/>
          <w:sz w:val="28"/>
          <w:szCs w:val="28"/>
        </w:rPr>
        <w:t>ật</w:t>
      </w:r>
      <w:r>
        <w:rPr>
          <w:color w:val="000000"/>
          <w:sz w:val="28"/>
          <w:szCs w:val="28"/>
        </w:rPr>
        <w:t xml:space="preserve"> quy ho</w:t>
      </w:r>
      <w:r w:rsidRPr="005A7549">
        <w:rPr>
          <w:color w:val="000000"/>
          <w:sz w:val="28"/>
          <w:szCs w:val="28"/>
        </w:rPr>
        <w:t>ạch</w:t>
      </w:r>
      <w:r>
        <w:rPr>
          <w:color w:val="000000"/>
          <w:sz w:val="28"/>
          <w:szCs w:val="28"/>
        </w:rPr>
        <w:t xml:space="preserve">, </w:t>
      </w:r>
      <w:r w:rsidR="00655D89" w:rsidRPr="001F2D2A">
        <w:rPr>
          <w:sz w:val="28"/>
          <w:szCs w:val="28"/>
        </w:rPr>
        <w:t xml:space="preserve">do còn có nhiều ý kiến khác nhau, </w:t>
      </w:r>
      <w:r w:rsidR="00655D89" w:rsidRPr="001F2D2A">
        <w:rPr>
          <w:color w:val="000000"/>
          <w:sz w:val="28"/>
          <w:szCs w:val="28"/>
        </w:rPr>
        <w:t>sau khi cân nhắc kỹ lưỡng các mặt,</w:t>
      </w:r>
      <w:r w:rsidR="00655D89" w:rsidRPr="001F2D2A">
        <w:rPr>
          <w:sz w:val="28"/>
          <w:szCs w:val="28"/>
        </w:rPr>
        <w:t xml:space="preserve"> Quốc hội đã quyết định chưa thông qua tại kỳ họp này để tiếp tục hoàn thiện, bảo đảm </w:t>
      </w:r>
      <w:r w:rsidR="0001355E">
        <w:rPr>
          <w:sz w:val="28"/>
          <w:szCs w:val="28"/>
        </w:rPr>
        <w:t>tính thống nhất, đồng thuận</w:t>
      </w:r>
      <w:r w:rsidR="00655D89" w:rsidRPr="001F2D2A">
        <w:rPr>
          <w:sz w:val="28"/>
          <w:szCs w:val="28"/>
        </w:rPr>
        <w:t xml:space="preserve"> và tính khả thi của dự án</w:t>
      </w:r>
      <w:r w:rsidR="009C58DA">
        <w:rPr>
          <w:sz w:val="28"/>
          <w:szCs w:val="28"/>
        </w:rPr>
        <w:t xml:space="preserve">, </w:t>
      </w:r>
      <w:r w:rsidR="009C58DA" w:rsidRPr="00BB4FCB">
        <w:rPr>
          <w:sz w:val="28"/>
          <w:szCs w:val="28"/>
        </w:rPr>
        <w:t>tạo sự đồng bộ của hệ thống quy hoạch từ Trung ương đến địa phương, góp phần tối ưu hóa hiệu quả sử dụng các nguồn lực phát triển để xây dựng đất nước</w:t>
      </w:r>
      <w:r w:rsidR="006F4653">
        <w:rPr>
          <w:sz w:val="28"/>
          <w:szCs w:val="28"/>
        </w:rPr>
        <w:t>.</w:t>
      </w:r>
    </w:p>
    <w:p w:rsidR="00CB2E92" w:rsidRPr="005E4B81" w:rsidRDefault="00072F1B" w:rsidP="00E30CCA">
      <w:pPr>
        <w:autoSpaceDE w:val="0"/>
        <w:autoSpaceDN w:val="0"/>
        <w:adjustRightInd w:val="0"/>
        <w:spacing w:before="120" w:line="340" w:lineRule="exact"/>
        <w:ind w:firstLine="677"/>
        <w:jc w:val="both"/>
        <w:rPr>
          <w:sz w:val="28"/>
          <w:szCs w:val="28"/>
        </w:rPr>
      </w:pPr>
      <w:r w:rsidRPr="00151E12">
        <w:rPr>
          <w:color w:val="000000"/>
          <w:sz w:val="28"/>
          <w:szCs w:val="28"/>
        </w:rPr>
        <w:t xml:space="preserve">Các dự án luật trình Quốc hội cho ý kiến </w:t>
      </w:r>
      <w:r w:rsidR="007A31F2">
        <w:rPr>
          <w:color w:val="000000"/>
          <w:sz w:val="28"/>
          <w:szCs w:val="28"/>
        </w:rPr>
        <w:t xml:space="preserve">về cơ bản </w:t>
      </w:r>
      <w:r w:rsidR="006542CA" w:rsidRPr="006542CA">
        <w:rPr>
          <w:color w:val="000000"/>
          <w:sz w:val="28"/>
          <w:szCs w:val="28"/>
        </w:rPr>
        <w:t>đã</w:t>
      </w:r>
      <w:r w:rsidR="006542CA">
        <w:rPr>
          <w:color w:val="000000"/>
          <w:sz w:val="28"/>
          <w:szCs w:val="28"/>
        </w:rPr>
        <w:t xml:space="preserve"> </w:t>
      </w:r>
      <w:r w:rsidR="006542CA" w:rsidRPr="006542CA">
        <w:rPr>
          <w:sz w:val="28"/>
          <w:szCs w:val="28"/>
        </w:rPr>
        <w:t>được chuẩn bị chu đáo, đầ</w:t>
      </w:r>
      <w:r w:rsidR="006542CA">
        <w:rPr>
          <w:sz w:val="28"/>
          <w:szCs w:val="28"/>
        </w:rPr>
        <w:t xml:space="preserve">y </w:t>
      </w:r>
      <w:r w:rsidR="006542CA" w:rsidRPr="006542CA">
        <w:rPr>
          <w:sz w:val="28"/>
          <w:szCs w:val="28"/>
        </w:rPr>
        <w:t>đủ</w:t>
      </w:r>
      <w:r w:rsidR="006542CA">
        <w:rPr>
          <w:sz w:val="28"/>
          <w:szCs w:val="28"/>
        </w:rPr>
        <w:t xml:space="preserve"> h</w:t>
      </w:r>
      <w:r w:rsidR="006542CA" w:rsidRPr="006542CA">
        <w:rPr>
          <w:sz w:val="28"/>
          <w:szCs w:val="28"/>
        </w:rPr>
        <w:t>ồ</w:t>
      </w:r>
      <w:r w:rsidR="006542CA">
        <w:rPr>
          <w:sz w:val="28"/>
          <w:szCs w:val="28"/>
        </w:rPr>
        <w:t xml:space="preserve"> s</w:t>
      </w:r>
      <w:r w:rsidR="006542CA" w:rsidRPr="006542CA">
        <w:rPr>
          <w:sz w:val="28"/>
          <w:szCs w:val="28"/>
        </w:rPr>
        <w:t>ơ</w:t>
      </w:r>
      <w:r w:rsidR="006542CA">
        <w:rPr>
          <w:sz w:val="28"/>
          <w:szCs w:val="28"/>
        </w:rPr>
        <w:t xml:space="preserve"> theo quy </w:t>
      </w:r>
      <w:r w:rsidR="006542CA" w:rsidRPr="006542CA">
        <w:rPr>
          <w:sz w:val="28"/>
          <w:szCs w:val="28"/>
        </w:rPr>
        <w:t xml:space="preserve">định. </w:t>
      </w:r>
      <w:r w:rsidR="007A31F2">
        <w:rPr>
          <w:sz w:val="28"/>
          <w:szCs w:val="28"/>
        </w:rPr>
        <w:t xml:space="preserve">Đồng thời, đại diện cơ quan trình dự án đã </w:t>
      </w:r>
      <w:r w:rsidR="006542CA" w:rsidRPr="006542CA">
        <w:rPr>
          <w:sz w:val="28"/>
          <w:szCs w:val="28"/>
        </w:rPr>
        <w:t xml:space="preserve">báo cáo, giải trình </w:t>
      </w:r>
      <w:r w:rsidR="007A31F2">
        <w:rPr>
          <w:sz w:val="28"/>
          <w:szCs w:val="28"/>
        </w:rPr>
        <w:t>khá nghiêm túc, cầu thị</w:t>
      </w:r>
      <w:r w:rsidR="006542CA" w:rsidRPr="006542CA">
        <w:rPr>
          <w:sz w:val="28"/>
          <w:szCs w:val="28"/>
        </w:rPr>
        <w:t xml:space="preserve">. </w:t>
      </w:r>
      <w:r w:rsidR="00BB4FCB" w:rsidRPr="00BB4FCB">
        <w:rPr>
          <w:sz w:val="28"/>
          <w:szCs w:val="28"/>
        </w:rPr>
        <w:t>Đâ</w:t>
      </w:r>
      <w:r w:rsidR="00BB4FCB">
        <w:rPr>
          <w:sz w:val="28"/>
          <w:szCs w:val="28"/>
        </w:rPr>
        <w:t>y l</w:t>
      </w:r>
      <w:r w:rsidR="00BB4FCB" w:rsidRPr="00BB4FCB">
        <w:rPr>
          <w:sz w:val="28"/>
          <w:szCs w:val="28"/>
        </w:rPr>
        <w:t>à</w:t>
      </w:r>
      <w:r w:rsidR="00BB4FCB">
        <w:rPr>
          <w:sz w:val="28"/>
          <w:szCs w:val="28"/>
        </w:rPr>
        <w:t xml:space="preserve"> nh</w:t>
      </w:r>
      <w:r w:rsidR="00BB4FCB" w:rsidRPr="00BB4FCB">
        <w:rPr>
          <w:sz w:val="28"/>
          <w:szCs w:val="28"/>
        </w:rPr>
        <w:t>ữn</w:t>
      </w:r>
      <w:r w:rsidR="00BB4FCB">
        <w:rPr>
          <w:sz w:val="28"/>
          <w:szCs w:val="28"/>
        </w:rPr>
        <w:t>g d</w:t>
      </w:r>
      <w:r w:rsidR="00BB4FCB" w:rsidRPr="00BB4FCB">
        <w:rPr>
          <w:sz w:val="28"/>
          <w:szCs w:val="28"/>
        </w:rPr>
        <w:t>ự</w:t>
      </w:r>
      <w:r w:rsidR="00BB4FCB">
        <w:rPr>
          <w:sz w:val="28"/>
          <w:szCs w:val="28"/>
        </w:rPr>
        <w:t xml:space="preserve"> </w:t>
      </w:r>
      <w:r w:rsidR="00BB4FCB" w:rsidRPr="00BB4FCB">
        <w:rPr>
          <w:sz w:val="28"/>
          <w:szCs w:val="28"/>
        </w:rPr>
        <w:t>á</w:t>
      </w:r>
      <w:r w:rsidR="00BB4FCB">
        <w:rPr>
          <w:sz w:val="28"/>
          <w:szCs w:val="28"/>
        </w:rPr>
        <w:t xml:space="preserve">n </w:t>
      </w:r>
      <w:r w:rsidR="0015434E">
        <w:rPr>
          <w:sz w:val="28"/>
          <w:szCs w:val="28"/>
        </w:rPr>
        <w:t xml:space="preserve">cần </w:t>
      </w:r>
      <w:r w:rsidR="009947E2">
        <w:rPr>
          <w:sz w:val="28"/>
          <w:szCs w:val="28"/>
        </w:rPr>
        <w:t>thi</w:t>
      </w:r>
      <w:r w:rsidR="009947E2" w:rsidRPr="009947E2">
        <w:rPr>
          <w:sz w:val="28"/>
          <w:szCs w:val="28"/>
        </w:rPr>
        <w:t>ết</w:t>
      </w:r>
      <w:r w:rsidR="00BB4FCB">
        <w:rPr>
          <w:sz w:val="28"/>
          <w:szCs w:val="28"/>
        </w:rPr>
        <w:t xml:space="preserve"> </w:t>
      </w:r>
      <w:r w:rsidR="00BB4FCB" w:rsidRPr="00BB4FCB">
        <w:rPr>
          <w:sz w:val="28"/>
          <w:szCs w:val="28"/>
        </w:rPr>
        <w:t>nhằm hoàn thiện khuôn khổ pháp lý</w:t>
      </w:r>
      <w:r w:rsidR="008551BC">
        <w:rPr>
          <w:sz w:val="28"/>
          <w:szCs w:val="28"/>
        </w:rPr>
        <w:t>,</w:t>
      </w:r>
      <w:r w:rsidR="00C93986">
        <w:rPr>
          <w:sz w:val="28"/>
          <w:szCs w:val="28"/>
        </w:rPr>
        <w:t xml:space="preserve"> xử lý căn</w:t>
      </w:r>
      <w:r w:rsidR="00BB4FCB" w:rsidRPr="00BB4FCB">
        <w:rPr>
          <w:sz w:val="28"/>
          <w:szCs w:val="28"/>
        </w:rPr>
        <w:t xml:space="preserve"> bản và triệt để nợ xấu và các tổ chức tín dụng yếu kém; tăng cường và nâng cao hiệu quả công tác giải quyết tố cáo; nâng cao hiệu quả, hiệu lực quản lý, bảo đảm an toàn, đáp ứng yêu cầu quản lý nợ công trong tình hình mới; đáp ứng yêu cầu ngày càng cao đối </w:t>
      </w:r>
      <w:r w:rsidR="009C58DA">
        <w:rPr>
          <w:sz w:val="28"/>
          <w:szCs w:val="28"/>
        </w:rPr>
        <w:t>với ngành lâm nghiệp, thủy sản</w:t>
      </w:r>
      <w:r w:rsidR="00BB4FCB" w:rsidRPr="00BB4FCB">
        <w:rPr>
          <w:sz w:val="28"/>
          <w:szCs w:val="28"/>
        </w:rPr>
        <w:t>…</w:t>
      </w:r>
      <w:r w:rsidR="005E4B81">
        <w:rPr>
          <w:sz w:val="28"/>
          <w:szCs w:val="28"/>
        </w:rPr>
        <w:t xml:space="preserve"> </w:t>
      </w:r>
      <w:r w:rsidRPr="00151E12">
        <w:rPr>
          <w:color w:val="000000"/>
          <w:sz w:val="28"/>
          <w:szCs w:val="28"/>
          <w:lang w:val="vi-VN"/>
        </w:rPr>
        <w:t xml:space="preserve">Các đại biểu Quốc hội tích cực thảo luận, </w:t>
      </w:r>
      <w:r w:rsidR="00372050" w:rsidRPr="00372050">
        <w:rPr>
          <w:color w:val="000000"/>
          <w:sz w:val="28"/>
          <w:szCs w:val="28"/>
          <w:lang w:val="vi-VN"/>
        </w:rPr>
        <w:t>đặc</w:t>
      </w:r>
      <w:r w:rsidR="00372050">
        <w:rPr>
          <w:color w:val="000000"/>
          <w:sz w:val="28"/>
          <w:szCs w:val="28"/>
        </w:rPr>
        <w:t xml:space="preserve"> bi</w:t>
      </w:r>
      <w:r w:rsidR="00372050" w:rsidRPr="00372050">
        <w:rPr>
          <w:color w:val="000000"/>
          <w:sz w:val="28"/>
          <w:szCs w:val="28"/>
        </w:rPr>
        <w:t>ệt</w:t>
      </w:r>
      <w:r w:rsidR="00372050">
        <w:rPr>
          <w:color w:val="000000"/>
          <w:sz w:val="28"/>
          <w:szCs w:val="28"/>
        </w:rPr>
        <w:t xml:space="preserve"> l</w:t>
      </w:r>
      <w:r w:rsidR="00372050" w:rsidRPr="00372050">
        <w:rPr>
          <w:color w:val="000000"/>
          <w:sz w:val="28"/>
          <w:szCs w:val="28"/>
        </w:rPr>
        <w:t>à</w:t>
      </w:r>
      <w:r w:rsidR="00372050">
        <w:rPr>
          <w:color w:val="000000"/>
          <w:sz w:val="28"/>
          <w:szCs w:val="28"/>
        </w:rPr>
        <w:t xml:space="preserve"> s</w:t>
      </w:r>
      <w:r w:rsidR="00372050" w:rsidRPr="00372050">
        <w:rPr>
          <w:color w:val="000000"/>
          <w:sz w:val="28"/>
          <w:szCs w:val="28"/>
        </w:rPr>
        <w:t>ử</w:t>
      </w:r>
      <w:r w:rsidR="00372050">
        <w:rPr>
          <w:color w:val="000000"/>
          <w:sz w:val="28"/>
          <w:szCs w:val="28"/>
        </w:rPr>
        <w:t xml:space="preserve"> d</w:t>
      </w:r>
      <w:r w:rsidR="00372050" w:rsidRPr="00372050">
        <w:rPr>
          <w:color w:val="000000"/>
          <w:sz w:val="28"/>
          <w:szCs w:val="28"/>
        </w:rPr>
        <w:t>ụng</w:t>
      </w:r>
      <w:r w:rsidR="00372050">
        <w:rPr>
          <w:color w:val="000000"/>
          <w:sz w:val="28"/>
          <w:szCs w:val="28"/>
        </w:rPr>
        <w:t xml:space="preserve"> </w:t>
      </w:r>
      <w:r w:rsidR="00E37A7E">
        <w:rPr>
          <w:color w:val="000000"/>
          <w:sz w:val="28"/>
          <w:szCs w:val="28"/>
        </w:rPr>
        <w:t xml:space="preserve">tối đa </w:t>
      </w:r>
      <w:r w:rsidR="00372050">
        <w:rPr>
          <w:color w:val="000000"/>
          <w:sz w:val="28"/>
          <w:szCs w:val="28"/>
        </w:rPr>
        <w:t>quy</w:t>
      </w:r>
      <w:r w:rsidR="00372050" w:rsidRPr="00372050">
        <w:rPr>
          <w:color w:val="000000"/>
          <w:sz w:val="28"/>
          <w:szCs w:val="28"/>
        </w:rPr>
        <w:t>ề</w:t>
      </w:r>
      <w:r w:rsidR="00372050">
        <w:rPr>
          <w:color w:val="000000"/>
          <w:sz w:val="28"/>
          <w:szCs w:val="28"/>
        </w:rPr>
        <w:t xml:space="preserve">n </w:t>
      </w:r>
      <w:r w:rsidRPr="00151E12">
        <w:rPr>
          <w:color w:val="000000"/>
          <w:sz w:val="28"/>
          <w:szCs w:val="28"/>
          <w:lang w:val="vi-VN"/>
        </w:rPr>
        <w:t>tranh luận</w:t>
      </w:r>
      <w:r w:rsidR="00206A41">
        <w:rPr>
          <w:color w:val="000000"/>
          <w:sz w:val="28"/>
          <w:szCs w:val="28"/>
        </w:rPr>
        <w:t xml:space="preserve"> </w:t>
      </w:r>
      <w:r w:rsidR="00206A41" w:rsidRPr="00206A41">
        <w:rPr>
          <w:color w:val="000000"/>
          <w:sz w:val="28"/>
          <w:szCs w:val="28"/>
        </w:rPr>
        <w:t>để</w:t>
      </w:r>
      <w:r w:rsidRPr="00151E12">
        <w:rPr>
          <w:color w:val="000000"/>
          <w:sz w:val="28"/>
          <w:szCs w:val="28"/>
          <w:lang w:val="vi-VN"/>
        </w:rPr>
        <w:t xml:space="preserve"> đưa ra quan điểm r</w:t>
      </w:r>
      <w:r w:rsidRPr="00F912CE">
        <w:rPr>
          <w:color w:val="000000"/>
          <w:sz w:val="28"/>
          <w:szCs w:val="28"/>
          <w:lang w:val="vi-VN"/>
        </w:rPr>
        <w:t>õ ràng, có sức thuyết phục</w:t>
      </w:r>
      <w:r w:rsidR="00DD3539">
        <w:rPr>
          <w:color w:val="000000"/>
          <w:sz w:val="28"/>
          <w:szCs w:val="28"/>
        </w:rPr>
        <w:t>, g</w:t>
      </w:r>
      <w:r w:rsidR="00DD3539" w:rsidRPr="00DD3539">
        <w:rPr>
          <w:color w:val="000000"/>
          <w:sz w:val="28"/>
          <w:szCs w:val="28"/>
        </w:rPr>
        <w:t>óp</w:t>
      </w:r>
      <w:r w:rsidR="00DD3539">
        <w:rPr>
          <w:color w:val="000000"/>
          <w:sz w:val="28"/>
          <w:szCs w:val="28"/>
        </w:rPr>
        <w:t xml:space="preserve"> ph</w:t>
      </w:r>
      <w:r w:rsidR="00DD3539" w:rsidRPr="00DD3539">
        <w:rPr>
          <w:color w:val="000000"/>
          <w:sz w:val="28"/>
          <w:szCs w:val="28"/>
        </w:rPr>
        <w:t>ầ</w:t>
      </w:r>
      <w:r w:rsidR="00DD3539">
        <w:rPr>
          <w:color w:val="000000"/>
          <w:sz w:val="28"/>
          <w:szCs w:val="28"/>
        </w:rPr>
        <w:t xml:space="preserve">n </w:t>
      </w:r>
      <w:r w:rsidR="00DD3539" w:rsidRPr="00F912CE">
        <w:rPr>
          <w:color w:val="000000"/>
          <w:sz w:val="28"/>
          <w:szCs w:val="28"/>
          <w:lang w:val="vi-VN"/>
        </w:rPr>
        <w:t xml:space="preserve">tiếp tục </w:t>
      </w:r>
      <w:r w:rsidR="00DD3539">
        <w:rPr>
          <w:color w:val="000000"/>
          <w:sz w:val="28"/>
          <w:szCs w:val="28"/>
        </w:rPr>
        <w:t>h</w:t>
      </w:r>
      <w:r w:rsidR="00DD3539" w:rsidRPr="00DD3539">
        <w:rPr>
          <w:color w:val="000000"/>
          <w:sz w:val="28"/>
          <w:szCs w:val="28"/>
        </w:rPr>
        <w:t>oàn</w:t>
      </w:r>
      <w:r w:rsidR="00DD3539">
        <w:rPr>
          <w:color w:val="000000"/>
          <w:sz w:val="28"/>
          <w:szCs w:val="28"/>
        </w:rPr>
        <w:t xml:space="preserve"> thi</w:t>
      </w:r>
      <w:r w:rsidR="00DD3539" w:rsidRPr="00DD3539">
        <w:rPr>
          <w:color w:val="000000"/>
          <w:sz w:val="28"/>
          <w:szCs w:val="28"/>
        </w:rPr>
        <w:t>ện</w:t>
      </w:r>
      <w:r w:rsidR="00DD3539">
        <w:rPr>
          <w:color w:val="000000"/>
          <w:sz w:val="28"/>
          <w:szCs w:val="28"/>
        </w:rPr>
        <w:t xml:space="preserve"> </w:t>
      </w:r>
      <w:r w:rsidRPr="00F912CE">
        <w:rPr>
          <w:color w:val="000000"/>
          <w:sz w:val="28"/>
          <w:szCs w:val="28"/>
          <w:lang w:val="vi-VN"/>
        </w:rPr>
        <w:t>dự án luật.</w:t>
      </w:r>
    </w:p>
    <w:p w:rsidR="00EA7798" w:rsidRDefault="006C5F62" w:rsidP="00E30CCA">
      <w:pPr>
        <w:autoSpaceDE w:val="0"/>
        <w:autoSpaceDN w:val="0"/>
        <w:adjustRightInd w:val="0"/>
        <w:spacing w:before="120" w:line="340" w:lineRule="exact"/>
        <w:ind w:firstLine="677"/>
        <w:jc w:val="both"/>
        <w:rPr>
          <w:b/>
          <w:bCs/>
          <w:color w:val="000000"/>
          <w:sz w:val="28"/>
          <w:szCs w:val="28"/>
        </w:rPr>
      </w:pPr>
      <w:r>
        <w:rPr>
          <w:b/>
          <w:bCs/>
          <w:color w:val="000000"/>
          <w:sz w:val="28"/>
          <w:szCs w:val="28"/>
        </w:rPr>
        <w:t>2</w:t>
      </w:r>
      <w:r w:rsidR="00CB2E92" w:rsidRPr="00151E12">
        <w:rPr>
          <w:b/>
          <w:bCs/>
          <w:color w:val="000000"/>
          <w:sz w:val="28"/>
          <w:szCs w:val="28"/>
          <w:lang w:val="vi-VN"/>
        </w:rPr>
        <w:t xml:space="preserve">. </w:t>
      </w:r>
      <w:r w:rsidR="00BA372B">
        <w:rPr>
          <w:b/>
          <w:bCs/>
          <w:color w:val="000000"/>
          <w:sz w:val="28"/>
          <w:szCs w:val="28"/>
        </w:rPr>
        <w:t>V</w:t>
      </w:r>
      <w:r w:rsidR="00BA372B" w:rsidRPr="00BA372B">
        <w:rPr>
          <w:b/>
          <w:bCs/>
          <w:color w:val="000000"/>
          <w:sz w:val="28"/>
          <w:szCs w:val="28"/>
        </w:rPr>
        <w:t>ề</w:t>
      </w:r>
      <w:r w:rsidR="00BA372B">
        <w:rPr>
          <w:b/>
          <w:bCs/>
          <w:color w:val="000000"/>
          <w:sz w:val="28"/>
          <w:szCs w:val="28"/>
        </w:rPr>
        <w:t xml:space="preserve"> c</w:t>
      </w:r>
      <w:r w:rsidRPr="006C5F62">
        <w:rPr>
          <w:b/>
          <w:bCs/>
          <w:color w:val="000000"/>
          <w:sz w:val="28"/>
          <w:szCs w:val="28"/>
        </w:rPr>
        <w:t>ô</w:t>
      </w:r>
      <w:r>
        <w:rPr>
          <w:b/>
          <w:bCs/>
          <w:color w:val="000000"/>
          <w:sz w:val="28"/>
          <w:szCs w:val="28"/>
        </w:rPr>
        <w:t>ng t</w:t>
      </w:r>
      <w:r w:rsidRPr="006C5F62">
        <w:rPr>
          <w:b/>
          <w:bCs/>
          <w:color w:val="000000"/>
          <w:sz w:val="28"/>
          <w:szCs w:val="28"/>
        </w:rPr>
        <w:t>ác</w:t>
      </w:r>
      <w:r w:rsidR="00CB2E92" w:rsidRPr="00151E12">
        <w:rPr>
          <w:b/>
          <w:bCs/>
          <w:color w:val="000000"/>
          <w:sz w:val="28"/>
          <w:szCs w:val="28"/>
          <w:lang w:val="vi-VN"/>
        </w:rPr>
        <w:t xml:space="preserve"> </w:t>
      </w:r>
      <w:r w:rsidR="00EA7798" w:rsidRPr="00151E12">
        <w:rPr>
          <w:b/>
          <w:bCs/>
          <w:color w:val="000000"/>
          <w:sz w:val="28"/>
          <w:szCs w:val="28"/>
        </w:rPr>
        <w:t xml:space="preserve">giám sát </w:t>
      </w:r>
    </w:p>
    <w:p w:rsidR="00F83511" w:rsidRPr="002D1999" w:rsidRDefault="00F83511" w:rsidP="00E30CCA">
      <w:pPr>
        <w:autoSpaceDE w:val="0"/>
        <w:autoSpaceDN w:val="0"/>
        <w:adjustRightInd w:val="0"/>
        <w:spacing w:before="120" w:line="340" w:lineRule="exact"/>
        <w:ind w:firstLine="677"/>
        <w:jc w:val="both"/>
        <w:rPr>
          <w:bCs/>
          <w:i/>
          <w:color w:val="000000"/>
          <w:sz w:val="28"/>
          <w:szCs w:val="28"/>
        </w:rPr>
      </w:pPr>
      <w:r w:rsidRPr="00F83511">
        <w:rPr>
          <w:bCs/>
          <w:i/>
          <w:color w:val="000000"/>
          <w:sz w:val="28"/>
          <w:szCs w:val="28"/>
        </w:rPr>
        <w:t>2.1. Về giám sát chuyên đề</w:t>
      </w:r>
      <w:r w:rsidR="002D1999">
        <w:rPr>
          <w:bCs/>
          <w:i/>
          <w:color w:val="000000"/>
          <w:sz w:val="28"/>
          <w:szCs w:val="28"/>
        </w:rPr>
        <w:t xml:space="preserve"> v</w:t>
      </w:r>
      <w:r w:rsidR="002D1999" w:rsidRPr="002D1999">
        <w:rPr>
          <w:bCs/>
          <w:i/>
          <w:color w:val="000000"/>
          <w:sz w:val="28"/>
          <w:szCs w:val="28"/>
        </w:rPr>
        <w:t>à</w:t>
      </w:r>
      <w:r w:rsidR="002D1999">
        <w:rPr>
          <w:bCs/>
          <w:i/>
          <w:color w:val="000000"/>
          <w:sz w:val="28"/>
          <w:szCs w:val="28"/>
        </w:rPr>
        <w:t xml:space="preserve"> Ch</w:t>
      </w:r>
      <w:r w:rsidR="002D1999" w:rsidRPr="002D1999">
        <w:rPr>
          <w:bCs/>
          <w:i/>
          <w:color w:val="000000"/>
          <w:sz w:val="28"/>
          <w:szCs w:val="28"/>
        </w:rPr>
        <w:t>ươ</w:t>
      </w:r>
      <w:r w:rsidR="002D1999">
        <w:rPr>
          <w:bCs/>
          <w:i/>
          <w:color w:val="000000"/>
          <w:sz w:val="28"/>
          <w:szCs w:val="28"/>
        </w:rPr>
        <w:t>ng tr</w:t>
      </w:r>
      <w:r w:rsidR="002D1999" w:rsidRPr="002D1999">
        <w:rPr>
          <w:bCs/>
          <w:i/>
          <w:color w:val="000000"/>
          <w:sz w:val="28"/>
          <w:szCs w:val="28"/>
        </w:rPr>
        <w:t>ìn</w:t>
      </w:r>
      <w:r w:rsidR="002D1999">
        <w:rPr>
          <w:bCs/>
          <w:i/>
          <w:color w:val="000000"/>
          <w:sz w:val="28"/>
          <w:szCs w:val="28"/>
        </w:rPr>
        <w:t>h ho</w:t>
      </w:r>
      <w:r w:rsidR="002D1999" w:rsidRPr="002D1999">
        <w:rPr>
          <w:bCs/>
          <w:i/>
          <w:color w:val="000000"/>
          <w:sz w:val="28"/>
          <w:szCs w:val="28"/>
        </w:rPr>
        <w:t>ạt</w:t>
      </w:r>
      <w:r w:rsidR="002D1999">
        <w:rPr>
          <w:bCs/>
          <w:i/>
          <w:color w:val="000000"/>
          <w:sz w:val="28"/>
          <w:szCs w:val="28"/>
        </w:rPr>
        <w:t xml:space="preserve"> </w:t>
      </w:r>
      <w:r w:rsidR="002D1999" w:rsidRPr="002D1999">
        <w:rPr>
          <w:bCs/>
          <w:i/>
          <w:color w:val="000000"/>
          <w:sz w:val="28"/>
          <w:szCs w:val="28"/>
        </w:rPr>
        <w:t>động</w:t>
      </w:r>
      <w:r w:rsidR="002D1999">
        <w:rPr>
          <w:bCs/>
          <w:i/>
          <w:color w:val="000000"/>
          <w:sz w:val="28"/>
          <w:szCs w:val="28"/>
        </w:rPr>
        <w:t xml:space="preserve"> gi</w:t>
      </w:r>
      <w:r w:rsidR="002D1999" w:rsidRPr="002D1999">
        <w:rPr>
          <w:bCs/>
          <w:i/>
          <w:color w:val="000000"/>
          <w:sz w:val="28"/>
          <w:szCs w:val="28"/>
        </w:rPr>
        <w:t>á</w:t>
      </w:r>
      <w:r w:rsidR="002D1999">
        <w:rPr>
          <w:bCs/>
          <w:i/>
          <w:color w:val="000000"/>
          <w:sz w:val="28"/>
          <w:szCs w:val="28"/>
        </w:rPr>
        <w:t>m s</w:t>
      </w:r>
      <w:r w:rsidR="002D1999" w:rsidRPr="002D1999">
        <w:rPr>
          <w:bCs/>
          <w:i/>
          <w:color w:val="000000"/>
          <w:sz w:val="28"/>
          <w:szCs w:val="28"/>
        </w:rPr>
        <w:t>át</w:t>
      </w:r>
      <w:r w:rsidR="002D1999">
        <w:rPr>
          <w:bCs/>
          <w:i/>
          <w:color w:val="000000"/>
          <w:sz w:val="28"/>
          <w:szCs w:val="28"/>
        </w:rPr>
        <w:t xml:space="preserve"> c</w:t>
      </w:r>
      <w:r w:rsidR="002D1999" w:rsidRPr="002D1999">
        <w:rPr>
          <w:bCs/>
          <w:i/>
          <w:color w:val="000000"/>
          <w:sz w:val="28"/>
          <w:szCs w:val="28"/>
        </w:rPr>
        <w:t>ủa</w:t>
      </w:r>
      <w:r w:rsidR="002D1999">
        <w:rPr>
          <w:bCs/>
          <w:i/>
          <w:color w:val="000000"/>
          <w:sz w:val="28"/>
          <w:szCs w:val="28"/>
        </w:rPr>
        <w:t xml:space="preserve"> Quốc hội n</w:t>
      </w:r>
      <w:r w:rsidR="002D1999" w:rsidRPr="002D1999">
        <w:rPr>
          <w:bCs/>
          <w:i/>
          <w:color w:val="000000"/>
          <w:sz w:val="28"/>
          <w:szCs w:val="28"/>
        </w:rPr>
        <w:t>ă</w:t>
      </w:r>
      <w:r w:rsidR="002D1999">
        <w:rPr>
          <w:bCs/>
          <w:i/>
          <w:color w:val="000000"/>
          <w:sz w:val="28"/>
          <w:szCs w:val="28"/>
        </w:rPr>
        <w:t>m 2018</w:t>
      </w:r>
      <w:r w:rsidR="009A2E05">
        <w:rPr>
          <w:bCs/>
          <w:i/>
          <w:color w:val="000000"/>
          <w:sz w:val="28"/>
          <w:szCs w:val="28"/>
        </w:rPr>
        <w:t>:</w:t>
      </w:r>
    </w:p>
    <w:p w:rsidR="00A250BF" w:rsidRPr="00EC6609" w:rsidRDefault="00E4531A" w:rsidP="00E30CCA">
      <w:pPr>
        <w:spacing w:before="120" w:line="340" w:lineRule="exact"/>
        <w:ind w:firstLine="677"/>
        <w:jc w:val="both"/>
        <w:rPr>
          <w:spacing w:val="-4"/>
          <w:sz w:val="28"/>
          <w:szCs w:val="28"/>
        </w:rPr>
      </w:pPr>
      <w:r>
        <w:rPr>
          <w:color w:val="000000"/>
          <w:sz w:val="28"/>
          <w:szCs w:val="28"/>
        </w:rPr>
        <w:t xml:space="preserve">Quốc hội đã tiến hành giám sát tối cao </w:t>
      </w:r>
      <w:r w:rsidR="0080301B">
        <w:rPr>
          <w:color w:val="000000"/>
          <w:sz w:val="28"/>
          <w:szCs w:val="28"/>
        </w:rPr>
        <w:t>chuy</w:t>
      </w:r>
      <w:r w:rsidR="0080301B" w:rsidRPr="003A6113">
        <w:rPr>
          <w:color w:val="000000"/>
          <w:sz w:val="28"/>
          <w:szCs w:val="28"/>
        </w:rPr>
        <w:t>ê</w:t>
      </w:r>
      <w:r w:rsidR="0080301B">
        <w:rPr>
          <w:color w:val="000000"/>
          <w:sz w:val="28"/>
          <w:szCs w:val="28"/>
        </w:rPr>
        <w:t xml:space="preserve">n </w:t>
      </w:r>
      <w:r w:rsidR="0080301B" w:rsidRPr="003A6113">
        <w:rPr>
          <w:color w:val="000000"/>
          <w:sz w:val="28"/>
          <w:szCs w:val="28"/>
        </w:rPr>
        <w:t>đề</w:t>
      </w:r>
      <w:r w:rsidR="0080301B">
        <w:rPr>
          <w:color w:val="000000"/>
          <w:sz w:val="28"/>
          <w:szCs w:val="28"/>
        </w:rPr>
        <w:t xml:space="preserve"> </w:t>
      </w:r>
      <w:r w:rsidR="0080301B" w:rsidRPr="00CA62ED">
        <w:rPr>
          <w:color w:val="000000"/>
          <w:sz w:val="28"/>
          <w:szCs w:val="28"/>
        </w:rPr>
        <w:t>“</w:t>
      </w:r>
      <w:r w:rsidR="0080301B">
        <w:rPr>
          <w:color w:val="000000"/>
          <w:sz w:val="28"/>
          <w:szCs w:val="28"/>
        </w:rPr>
        <w:t>Vi</w:t>
      </w:r>
      <w:r w:rsidR="0080301B" w:rsidRPr="00CA62ED">
        <w:rPr>
          <w:color w:val="000000"/>
          <w:sz w:val="28"/>
          <w:szCs w:val="28"/>
        </w:rPr>
        <w:t>ệc thực hiện chính sách pháp luật về an toàn thực phẩm giai đoạn 2011-2016”</w:t>
      </w:r>
      <w:r w:rsidR="00463379">
        <w:rPr>
          <w:color w:val="000000"/>
          <w:sz w:val="28"/>
          <w:szCs w:val="28"/>
        </w:rPr>
        <w:t>.</w:t>
      </w:r>
      <w:r w:rsidR="0080301B">
        <w:rPr>
          <w:color w:val="000000"/>
          <w:sz w:val="28"/>
          <w:szCs w:val="28"/>
        </w:rPr>
        <w:t xml:space="preserve"> </w:t>
      </w:r>
      <w:r w:rsidR="00463379">
        <w:rPr>
          <w:color w:val="000000"/>
          <w:sz w:val="28"/>
          <w:szCs w:val="28"/>
        </w:rPr>
        <w:t>Đ</w:t>
      </w:r>
      <w:r w:rsidR="001345D1" w:rsidRPr="001345D1">
        <w:rPr>
          <w:color w:val="000000"/>
          <w:sz w:val="28"/>
          <w:szCs w:val="28"/>
        </w:rPr>
        <w:t xml:space="preserve">ây là vấn đề </w:t>
      </w:r>
      <w:r w:rsidR="00463379">
        <w:rPr>
          <w:color w:val="000000"/>
          <w:sz w:val="28"/>
          <w:szCs w:val="28"/>
        </w:rPr>
        <w:t>nổi cộm</w:t>
      </w:r>
      <w:r w:rsidR="001345D1" w:rsidRPr="001345D1">
        <w:rPr>
          <w:color w:val="000000"/>
          <w:sz w:val="28"/>
          <w:szCs w:val="28"/>
        </w:rPr>
        <w:t>, gây bức xúc kéo dài trong xã hội</w:t>
      </w:r>
      <w:r w:rsidR="001345D1">
        <w:rPr>
          <w:color w:val="000000"/>
          <w:sz w:val="28"/>
          <w:szCs w:val="28"/>
        </w:rPr>
        <w:t>.</w:t>
      </w:r>
      <w:r w:rsidR="00215FDF">
        <w:rPr>
          <w:color w:val="000000"/>
          <w:sz w:val="28"/>
          <w:szCs w:val="28"/>
        </w:rPr>
        <w:t xml:space="preserve"> </w:t>
      </w:r>
      <w:r w:rsidR="00463379" w:rsidRPr="00EC6609">
        <w:rPr>
          <w:color w:val="000000"/>
          <w:spacing w:val="-4"/>
          <w:sz w:val="28"/>
          <w:szCs w:val="28"/>
        </w:rPr>
        <w:t xml:space="preserve">Quốc hội </w:t>
      </w:r>
      <w:r w:rsidR="00463379">
        <w:rPr>
          <w:color w:val="000000"/>
          <w:spacing w:val="-4"/>
          <w:sz w:val="28"/>
          <w:szCs w:val="28"/>
        </w:rPr>
        <w:t>đánh giá cao</w:t>
      </w:r>
      <w:r w:rsidR="00463379" w:rsidRPr="00EC6609">
        <w:rPr>
          <w:color w:val="000000"/>
          <w:spacing w:val="-4"/>
          <w:sz w:val="28"/>
          <w:szCs w:val="28"/>
        </w:rPr>
        <w:t xml:space="preserve"> những cố gắng của Đoàn giám sát, sự phối hợp tích cực của Chính phủ, các bộ, ngành, địa phương trong quá trình thực hiện giám sát. </w:t>
      </w:r>
      <w:r w:rsidR="00215FDF" w:rsidRPr="00215FDF">
        <w:rPr>
          <w:color w:val="000000"/>
          <w:sz w:val="28"/>
          <w:szCs w:val="28"/>
        </w:rPr>
        <w:t>Báo cáo kết quả giám sát được chuẩn bị côn</w:t>
      </w:r>
      <w:r w:rsidR="00E43C14">
        <w:rPr>
          <w:color w:val="000000"/>
          <w:sz w:val="28"/>
          <w:szCs w:val="28"/>
        </w:rPr>
        <w:t>g phu, rõ ràng và có chất lượng</w:t>
      </w:r>
      <w:r w:rsidR="00215FDF" w:rsidRPr="00215FDF">
        <w:rPr>
          <w:color w:val="000000"/>
          <w:sz w:val="28"/>
          <w:szCs w:val="28"/>
        </w:rPr>
        <w:t xml:space="preserve">; phản ánh đúng thực trạng, nêu được ưu điểm, khuyết điểm, hạn chế và đưa ra phương hướng giải quyết phù hợp </w:t>
      </w:r>
      <w:r w:rsidR="00215FDF">
        <w:rPr>
          <w:color w:val="000000"/>
          <w:sz w:val="28"/>
          <w:szCs w:val="28"/>
        </w:rPr>
        <w:t>trong</w:t>
      </w:r>
      <w:r w:rsidR="00215FDF" w:rsidRPr="00215FDF">
        <w:rPr>
          <w:color w:val="000000"/>
          <w:sz w:val="28"/>
          <w:szCs w:val="28"/>
        </w:rPr>
        <w:t xml:space="preserve"> thời gian tới</w:t>
      </w:r>
      <w:r w:rsidR="00215FDF">
        <w:rPr>
          <w:color w:val="000000"/>
          <w:sz w:val="28"/>
          <w:szCs w:val="28"/>
        </w:rPr>
        <w:t>, g</w:t>
      </w:r>
      <w:r w:rsidR="00215FDF" w:rsidRPr="00215FDF">
        <w:rPr>
          <w:color w:val="000000"/>
          <w:sz w:val="28"/>
          <w:szCs w:val="28"/>
        </w:rPr>
        <w:t>ó</w:t>
      </w:r>
      <w:r w:rsidR="00215FDF">
        <w:rPr>
          <w:color w:val="000000"/>
          <w:sz w:val="28"/>
          <w:szCs w:val="28"/>
        </w:rPr>
        <w:t>p ph</w:t>
      </w:r>
      <w:r w:rsidR="00215FDF" w:rsidRPr="00215FDF">
        <w:rPr>
          <w:color w:val="000000"/>
          <w:sz w:val="28"/>
          <w:szCs w:val="28"/>
        </w:rPr>
        <w:t>ầ</w:t>
      </w:r>
      <w:r w:rsidR="00215FDF">
        <w:rPr>
          <w:color w:val="000000"/>
          <w:sz w:val="28"/>
          <w:szCs w:val="28"/>
        </w:rPr>
        <w:t>n n</w:t>
      </w:r>
      <w:r w:rsidR="00215FDF" w:rsidRPr="00215FDF">
        <w:rPr>
          <w:color w:val="000000"/>
          <w:sz w:val="28"/>
          <w:szCs w:val="28"/>
        </w:rPr>
        <w:t>â</w:t>
      </w:r>
      <w:r w:rsidR="00215FDF">
        <w:rPr>
          <w:color w:val="000000"/>
          <w:sz w:val="28"/>
          <w:szCs w:val="28"/>
        </w:rPr>
        <w:t>ng cao hi</w:t>
      </w:r>
      <w:r w:rsidR="00215FDF" w:rsidRPr="00215FDF">
        <w:rPr>
          <w:color w:val="000000"/>
          <w:sz w:val="28"/>
          <w:szCs w:val="28"/>
        </w:rPr>
        <w:t>ệu</w:t>
      </w:r>
      <w:r w:rsidR="00215FDF">
        <w:rPr>
          <w:color w:val="000000"/>
          <w:sz w:val="28"/>
          <w:szCs w:val="28"/>
        </w:rPr>
        <w:t xml:space="preserve"> qu</w:t>
      </w:r>
      <w:r w:rsidR="00215FDF" w:rsidRPr="00215FDF">
        <w:rPr>
          <w:color w:val="000000"/>
          <w:sz w:val="28"/>
          <w:szCs w:val="28"/>
        </w:rPr>
        <w:t>ả</w:t>
      </w:r>
      <w:r w:rsidR="00215FDF">
        <w:rPr>
          <w:color w:val="000000"/>
          <w:sz w:val="28"/>
          <w:szCs w:val="28"/>
        </w:rPr>
        <w:t xml:space="preserve"> qu</w:t>
      </w:r>
      <w:r w:rsidR="00215FDF" w:rsidRPr="00215FDF">
        <w:rPr>
          <w:color w:val="000000"/>
          <w:sz w:val="28"/>
          <w:szCs w:val="28"/>
        </w:rPr>
        <w:t>ả</w:t>
      </w:r>
      <w:r w:rsidR="00215FDF">
        <w:rPr>
          <w:color w:val="000000"/>
          <w:sz w:val="28"/>
          <w:szCs w:val="28"/>
        </w:rPr>
        <w:t>n l</w:t>
      </w:r>
      <w:r w:rsidR="00215FDF" w:rsidRPr="00215FDF">
        <w:rPr>
          <w:color w:val="000000"/>
          <w:sz w:val="28"/>
          <w:szCs w:val="28"/>
        </w:rPr>
        <w:t>ý</w:t>
      </w:r>
      <w:r w:rsidR="00215FDF">
        <w:rPr>
          <w:color w:val="000000"/>
          <w:sz w:val="28"/>
          <w:szCs w:val="28"/>
        </w:rPr>
        <w:t xml:space="preserve"> nh</w:t>
      </w:r>
      <w:r w:rsidR="00215FDF" w:rsidRPr="00215FDF">
        <w:rPr>
          <w:color w:val="000000"/>
          <w:sz w:val="28"/>
          <w:szCs w:val="28"/>
        </w:rPr>
        <w:t>à</w:t>
      </w:r>
      <w:r w:rsidR="00215FDF">
        <w:rPr>
          <w:color w:val="000000"/>
          <w:sz w:val="28"/>
          <w:szCs w:val="28"/>
        </w:rPr>
        <w:t xml:space="preserve"> n</w:t>
      </w:r>
      <w:r w:rsidR="00215FDF" w:rsidRPr="00215FDF">
        <w:rPr>
          <w:color w:val="000000"/>
          <w:sz w:val="28"/>
          <w:szCs w:val="28"/>
        </w:rPr>
        <w:t>ước</w:t>
      </w:r>
      <w:r w:rsidR="00215FDF">
        <w:rPr>
          <w:color w:val="000000"/>
          <w:sz w:val="28"/>
          <w:szCs w:val="28"/>
        </w:rPr>
        <w:t xml:space="preserve"> v</w:t>
      </w:r>
      <w:r w:rsidR="00215FDF" w:rsidRPr="00215FDF">
        <w:rPr>
          <w:color w:val="000000"/>
          <w:sz w:val="28"/>
          <w:szCs w:val="28"/>
        </w:rPr>
        <w:t>ề</w:t>
      </w:r>
      <w:r w:rsidR="00215FDF">
        <w:rPr>
          <w:color w:val="000000"/>
          <w:sz w:val="28"/>
          <w:szCs w:val="28"/>
        </w:rPr>
        <w:t xml:space="preserve"> an t</w:t>
      </w:r>
      <w:r w:rsidR="00215FDF" w:rsidRPr="00215FDF">
        <w:rPr>
          <w:color w:val="000000"/>
          <w:sz w:val="28"/>
          <w:szCs w:val="28"/>
        </w:rPr>
        <w:t>oàn</w:t>
      </w:r>
      <w:r w:rsidR="00215FDF">
        <w:rPr>
          <w:color w:val="000000"/>
          <w:sz w:val="28"/>
          <w:szCs w:val="28"/>
        </w:rPr>
        <w:t xml:space="preserve"> th</w:t>
      </w:r>
      <w:r w:rsidR="00215FDF" w:rsidRPr="00215FDF">
        <w:rPr>
          <w:color w:val="000000"/>
          <w:sz w:val="28"/>
          <w:szCs w:val="28"/>
        </w:rPr>
        <w:t>ực</w:t>
      </w:r>
      <w:r w:rsidR="00215FDF">
        <w:rPr>
          <w:color w:val="000000"/>
          <w:sz w:val="28"/>
          <w:szCs w:val="28"/>
        </w:rPr>
        <w:t xml:space="preserve"> ph</w:t>
      </w:r>
      <w:r w:rsidR="00215FDF" w:rsidRPr="00215FDF">
        <w:rPr>
          <w:color w:val="000000"/>
          <w:sz w:val="28"/>
          <w:szCs w:val="28"/>
        </w:rPr>
        <w:t>ẩ</w:t>
      </w:r>
      <w:r w:rsidR="00215FDF">
        <w:rPr>
          <w:color w:val="000000"/>
          <w:sz w:val="28"/>
          <w:szCs w:val="28"/>
        </w:rPr>
        <w:t>m.</w:t>
      </w:r>
      <w:r w:rsidR="001D1215">
        <w:rPr>
          <w:color w:val="000000"/>
          <w:sz w:val="28"/>
          <w:szCs w:val="28"/>
        </w:rPr>
        <w:t xml:space="preserve"> </w:t>
      </w:r>
      <w:r w:rsidR="0092544B">
        <w:rPr>
          <w:color w:val="000000"/>
          <w:sz w:val="28"/>
          <w:szCs w:val="28"/>
        </w:rPr>
        <w:t xml:space="preserve">Qua thảo luận, tranh luận, </w:t>
      </w:r>
      <w:r w:rsidR="001D1215">
        <w:rPr>
          <w:color w:val="000000"/>
          <w:sz w:val="28"/>
          <w:szCs w:val="28"/>
        </w:rPr>
        <w:t>nhi</w:t>
      </w:r>
      <w:r w:rsidR="001D1215" w:rsidRPr="001D1215">
        <w:rPr>
          <w:color w:val="000000"/>
          <w:sz w:val="28"/>
          <w:szCs w:val="28"/>
        </w:rPr>
        <w:t>ề</w:t>
      </w:r>
      <w:r w:rsidR="001D1215">
        <w:rPr>
          <w:color w:val="000000"/>
          <w:sz w:val="28"/>
          <w:szCs w:val="28"/>
        </w:rPr>
        <w:t>u v</w:t>
      </w:r>
      <w:r w:rsidR="001D1215" w:rsidRPr="001D1215">
        <w:rPr>
          <w:color w:val="000000"/>
          <w:sz w:val="28"/>
          <w:szCs w:val="28"/>
        </w:rPr>
        <w:t>ấn</w:t>
      </w:r>
      <w:r w:rsidR="001D1215">
        <w:rPr>
          <w:color w:val="000000"/>
          <w:sz w:val="28"/>
          <w:szCs w:val="28"/>
        </w:rPr>
        <w:t xml:space="preserve"> </w:t>
      </w:r>
      <w:r w:rsidR="001D1215" w:rsidRPr="001D1215">
        <w:rPr>
          <w:color w:val="000000"/>
          <w:sz w:val="28"/>
          <w:szCs w:val="28"/>
        </w:rPr>
        <w:t>đề</w:t>
      </w:r>
      <w:r w:rsidR="001D1215">
        <w:rPr>
          <w:color w:val="000000"/>
          <w:sz w:val="28"/>
          <w:szCs w:val="28"/>
        </w:rPr>
        <w:t xml:space="preserve"> </w:t>
      </w:r>
      <w:r w:rsidR="001D1215" w:rsidRPr="001D1215">
        <w:rPr>
          <w:color w:val="000000"/>
          <w:sz w:val="28"/>
          <w:szCs w:val="28"/>
        </w:rPr>
        <w:t>được</w:t>
      </w:r>
      <w:r w:rsidR="001D1215">
        <w:rPr>
          <w:color w:val="000000"/>
          <w:sz w:val="28"/>
          <w:szCs w:val="28"/>
        </w:rPr>
        <w:t xml:space="preserve"> </w:t>
      </w:r>
      <w:r w:rsidR="0088210A">
        <w:rPr>
          <w:color w:val="000000"/>
          <w:sz w:val="28"/>
          <w:szCs w:val="28"/>
        </w:rPr>
        <w:t>ph</w:t>
      </w:r>
      <w:r w:rsidR="0088210A" w:rsidRPr="0088210A">
        <w:rPr>
          <w:color w:val="000000"/>
          <w:sz w:val="28"/>
          <w:szCs w:val="28"/>
        </w:rPr>
        <w:t>át</w:t>
      </w:r>
      <w:r w:rsidR="0088210A">
        <w:rPr>
          <w:color w:val="000000"/>
          <w:sz w:val="28"/>
          <w:szCs w:val="28"/>
        </w:rPr>
        <w:t xml:space="preserve"> hi</w:t>
      </w:r>
      <w:r w:rsidR="0088210A" w:rsidRPr="0088210A">
        <w:rPr>
          <w:color w:val="000000"/>
          <w:sz w:val="28"/>
          <w:szCs w:val="28"/>
        </w:rPr>
        <w:t>ện</w:t>
      </w:r>
      <w:r w:rsidR="0088210A">
        <w:rPr>
          <w:color w:val="000000"/>
          <w:sz w:val="28"/>
          <w:szCs w:val="28"/>
        </w:rPr>
        <w:t xml:space="preserve">, </w:t>
      </w:r>
      <w:r w:rsidR="001D1215">
        <w:rPr>
          <w:color w:val="000000"/>
          <w:sz w:val="28"/>
          <w:szCs w:val="28"/>
        </w:rPr>
        <w:t>ph</w:t>
      </w:r>
      <w:r w:rsidR="001D1215" w:rsidRPr="001D1215">
        <w:rPr>
          <w:color w:val="000000"/>
          <w:sz w:val="28"/>
          <w:szCs w:val="28"/>
        </w:rPr>
        <w:t>â</w:t>
      </w:r>
      <w:r w:rsidR="001D1215">
        <w:rPr>
          <w:color w:val="000000"/>
          <w:sz w:val="28"/>
          <w:szCs w:val="28"/>
        </w:rPr>
        <w:t>n t</w:t>
      </w:r>
      <w:r w:rsidR="001D1215" w:rsidRPr="001D1215">
        <w:rPr>
          <w:color w:val="000000"/>
          <w:sz w:val="28"/>
          <w:szCs w:val="28"/>
        </w:rPr>
        <w:t>ích</w:t>
      </w:r>
      <w:r w:rsidR="001D1215">
        <w:rPr>
          <w:color w:val="000000"/>
          <w:sz w:val="28"/>
          <w:szCs w:val="28"/>
        </w:rPr>
        <w:t xml:space="preserve">, </w:t>
      </w:r>
      <w:r w:rsidR="001D1215" w:rsidRPr="001D1215">
        <w:rPr>
          <w:color w:val="000000"/>
          <w:sz w:val="28"/>
          <w:szCs w:val="28"/>
        </w:rPr>
        <w:t>đánh</w:t>
      </w:r>
      <w:r w:rsidR="001D1215">
        <w:rPr>
          <w:color w:val="000000"/>
          <w:sz w:val="28"/>
          <w:szCs w:val="28"/>
        </w:rPr>
        <w:t xml:space="preserve"> gi</w:t>
      </w:r>
      <w:r w:rsidR="001D1215" w:rsidRPr="001D1215">
        <w:rPr>
          <w:color w:val="000000"/>
          <w:sz w:val="28"/>
          <w:szCs w:val="28"/>
        </w:rPr>
        <w:t>á</w:t>
      </w:r>
      <w:r w:rsidR="001D1215">
        <w:rPr>
          <w:color w:val="000000"/>
          <w:sz w:val="28"/>
          <w:szCs w:val="28"/>
        </w:rPr>
        <w:t xml:space="preserve"> m</w:t>
      </w:r>
      <w:r w:rsidR="001D1215" w:rsidRPr="001D1215">
        <w:rPr>
          <w:color w:val="000000"/>
          <w:sz w:val="28"/>
          <w:szCs w:val="28"/>
        </w:rPr>
        <w:t>ột</w:t>
      </w:r>
      <w:r w:rsidR="001D1215">
        <w:rPr>
          <w:color w:val="000000"/>
          <w:sz w:val="28"/>
          <w:szCs w:val="28"/>
        </w:rPr>
        <w:t xml:space="preserve"> c</w:t>
      </w:r>
      <w:r w:rsidR="001D1215" w:rsidRPr="001D1215">
        <w:rPr>
          <w:color w:val="000000"/>
          <w:sz w:val="28"/>
          <w:szCs w:val="28"/>
        </w:rPr>
        <w:t>ác</w:t>
      </w:r>
      <w:r w:rsidR="001D1215">
        <w:rPr>
          <w:color w:val="000000"/>
          <w:sz w:val="28"/>
          <w:szCs w:val="28"/>
        </w:rPr>
        <w:t>h k</w:t>
      </w:r>
      <w:r w:rsidR="001D1215" w:rsidRPr="001D1215">
        <w:rPr>
          <w:color w:val="000000"/>
          <w:sz w:val="28"/>
          <w:szCs w:val="28"/>
        </w:rPr>
        <w:t>ỹ</w:t>
      </w:r>
      <w:r w:rsidR="001D1215">
        <w:rPr>
          <w:color w:val="000000"/>
          <w:sz w:val="28"/>
          <w:szCs w:val="28"/>
        </w:rPr>
        <w:t xml:space="preserve"> l</w:t>
      </w:r>
      <w:r w:rsidR="001D1215" w:rsidRPr="001D1215">
        <w:rPr>
          <w:color w:val="000000"/>
          <w:sz w:val="28"/>
          <w:szCs w:val="28"/>
        </w:rPr>
        <w:t>ưỡng</w:t>
      </w:r>
      <w:r w:rsidR="000A2B26">
        <w:rPr>
          <w:color w:val="000000"/>
          <w:sz w:val="28"/>
          <w:szCs w:val="28"/>
        </w:rPr>
        <w:t>. Từ đó,</w:t>
      </w:r>
      <w:r w:rsidR="005A3E37">
        <w:rPr>
          <w:color w:val="000000"/>
          <w:sz w:val="28"/>
          <w:szCs w:val="28"/>
        </w:rPr>
        <w:t xml:space="preserve"> </w:t>
      </w:r>
      <w:r w:rsidR="005A3E37" w:rsidRPr="005A3E37">
        <w:rPr>
          <w:color w:val="000000"/>
          <w:sz w:val="28"/>
          <w:szCs w:val="28"/>
        </w:rPr>
        <w:t xml:space="preserve">đề xuất giải pháp </w:t>
      </w:r>
      <w:r w:rsidR="005A3E37">
        <w:rPr>
          <w:color w:val="000000"/>
          <w:sz w:val="28"/>
          <w:szCs w:val="28"/>
        </w:rPr>
        <w:t>x</w:t>
      </w:r>
      <w:r w:rsidR="005A3E37" w:rsidRPr="005A3E37">
        <w:rPr>
          <w:color w:val="000000"/>
          <w:sz w:val="28"/>
          <w:szCs w:val="28"/>
        </w:rPr>
        <w:t>ác</w:t>
      </w:r>
      <w:r w:rsidR="005A3E37">
        <w:rPr>
          <w:color w:val="000000"/>
          <w:sz w:val="28"/>
          <w:szCs w:val="28"/>
        </w:rPr>
        <w:t xml:space="preserve"> </w:t>
      </w:r>
      <w:r w:rsidR="005A3E37" w:rsidRPr="005A3E37">
        <w:rPr>
          <w:color w:val="000000"/>
          <w:sz w:val="28"/>
          <w:szCs w:val="28"/>
        </w:rPr>
        <w:t>đáng</w:t>
      </w:r>
      <w:r w:rsidR="0031005A">
        <w:rPr>
          <w:color w:val="000000"/>
          <w:sz w:val="28"/>
          <w:szCs w:val="28"/>
        </w:rPr>
        <w:t>,</w:t>
      </w:r>
      <w:r w:rsidR="00C52EA5">
        <w:rPr>
          <w:color w:val="000000"/>
          <w:sz w:val="28"/>
          <w:szCs w:val="28"/>
        </w:rPr>
        <w:t xml:space="preserve"> </w:t>
      </w:r>
      <w:r w:rsidR="005A3E37">
        <w:rPr>
          <w:color w:val="000000"/>
          <w:sz w:val="28"/>
          <w:szCs w:val="28"/>
        </w:rPr>
        <w:t>gi</w:t>
      </w:r>
      <w:r w:rsidR="005A3E37" w:rsidRPr="005A3E37">
        <w:rPr>
          <w:color w:val="000000"/>
          <w:sz w:val="28"/>
          <w:szCs w:val="28"/>
        </w:rPr>
        <w:t>úp Chính phủ kịp thời phát hiện và xử lý những vướng mắc, bất cập</w:t>
      </w:r>
      <w:r w:rsidR="005A3E37">
        <w:rPr>
          <w:color w:val="000000"/>
          <w:sz w:val="28"/>
          <w:szCs w:val="28"/>
        </w:rPr>
        <w:t xml:space="preserve"> trong chính sách, pháp </w:t>
      </w:r>
      <w:r w:rsidR="005A3E37" w:rsidRPr="00EC6609">
        <w:rPr>
          <w:color w:val="000000"/>
          <w:spacing w:val="-4"/>
          <w:sz w:val="28"/>
          <w:szCs w:val="28"/>
        </w:rPr>
        <w:t xml:space="preserve">luật cũng như tăng cường vai trò, trách nhiệm của từng cơ quan trong bộ máy nhà nước đối với việc thực hiện chính sách, pháp luật về an toàn thực phẩm. </w:t>
      </w:r>
      <w:r w:rsidR="002478EE" w:rsidRPr="00EC6609">
        <w:rPr>
          <w:color w:val="000000"/>
          <w:spacing w:val="-4"/>
          <w:sz w:val="28"/>
          <w:szCs w:val="28"/>
        </w:rPr>
        <w:t xml:space="preserve">Quốc hội </w:t>
      </w:r>
      <w:r w:rsidR="00DE1F36" w:rsidRPr="00EC6609">
        <w:rPr>
          <w:color w:val="000000"/>
          <w:spacing w:val="-4"/>
          <w:sz w:val="28"/>
          <w:szCs w:val="28"/>
        </w:rPr>
        <w:t xml:space="preserve">đã thông qua </w:t>
      </w:r>
      <w:r w:rsidR="001D7690">
        <w:rPr>
          <w:color w:val="000000"/>
          <w:spacing w:val="-4"/>
          <w:sz w:val="28"/>
          <w:szCs w:val="28"/>
        </w:rPr>
        <w:t xml:space="preserve">Nghị </w:t>
      </w:r>
      <w:r w:rsidR="001D7690">
        <w:rPr>
          <w:color w:val="000000"/>
          <w:spacing w:val="-4"/>
          <w:sz w:val="28"/>
          <w:szCs w:val="28"/>
        </w:rPr>
        <w:lastRenderedPageBreak/>
        <w:t>quyết</w:t>
      </w:r>
      <w:r w:rsidR="002F3287" w:rsidRPr="00EC6609">
        <w:rPr>
          <w:color w:val="000000"/>
          <w:spacing w:val="-4"/>
          <w:sz w:val="28"/>
          <w:szCs w:val="28"/>
        </w:rPr>
        <w:t>,</w:t>
      </w:r>
      <w:r w:rsidR="005115ED" w:rsidRPr="00EC6609">
        <w:rPr>
          <w:color w:val="000000"/>
          <w:spacing w:val="-4"/>
          <w:sz w:val="28"/>
          <w:szCs w:val="28"/>
        </w:rPr>
        <w:t xml:space="preserve"> </w:t>
      </w:r>
      <w:r w:rsidR="005115ED" w:rsidRPr="00EC6609">
        <w:rPr>
          <w:rFonts w:eastAsia="Batang"/>
          <w:spacing w:val="-4"/>
          <w:sz w:val="28"/>
          <w:szCs w:val="28"/>
        </w:rPr>
        <w:t xml:space="preserve">trong đó đặt ra 9 nhóm giải pháp tổng thể đối với Chính phủ và các bộ, ngành nhằm </w:t>
      </w:r>
      <w:r w:rsidR="005115ED" w:rsidRPr="00EC6609">
        <w:rPr>
          <w:spacing w:val="-4"/>
          <w:sz w:val="28"/>
          <w:szCs w:val="28"/>
          <w:lang w:val="vi-VN"/>
        </w:rPr>
        <w:t>khắc phục những tồn tại, yếu kém, đẩy mạnh thực hiện chính sách pháp luật về an toàn thực phẩm</w:t>
      </w:r>
      <w:r w:rsidR="005115ED" w:rsidRPr="00EC6609">
        <w:rPr>
          <w:spacing w:val="-4"/>
          <w:sz w:val="28"/>
          <w:szCs w:val="28"/>
        </w:rPr>
        <w:t xml:space="preserve"> </w:t>
      </w:r>
      <w:r w:rsidR="001D7690" w:rsidRPr="00EC6609">
        <w:rPr>
          <w:color w:val="000000"/>
          <w:spacing w:val="-4"/>
          <w:sz w:val="28"/>
          <w:szCs w:val="28"/>
        </w:rPr>
        <w:t>giai đoạn 2016-2020</w:t>
      </w:r>
      <w:r w:rsidR="00A8448E">
        <w:rPr>
          <w:color w:val="000000"/>
          <w:spacing w:val="-4"/>
          <w:sz w:val="28"/>
          <w:szCs w:val="28"/>
        </w:rPr>
        <w:t xml:space="preserve"> </w:t>
      </w:r>
      <w:r w:rsidR="005115ED" w:rsidRPr="00EC6609">
        <w:rPr>
          <w:spacing w:val="-4"/>
          <w:sz w:val="28"/>
          <w:szCs w:val="28"/>
        </w:rPr>
        <w:t>và cũng là cơ sở quan trọng để Quốc hội tiếp tục giám sát nội dung này.</w:t>
      </w:r>
    </w:p>
    <w:p w:rsidR="0005633E" w:rsidRDefault="0005633E" w:rsidP="00E30CCA">
      <w:pPr>
        <w:spacing w:before="120" w:line="340" w:lineRule="exact"/>
        <w:ind w:firstLine="677"/>
        <w:jc w:val="both"/>
        <w:rPr>
          <w:color w:val="000000"/>
          <w:sz w:val="28"/>
          <w:szCs w:val="28"/>
        </w:rPr>
      </w:pPr>
      <w:r w:rsidRPr="001F2D2A">
        <w:rPr>
          <w:color w:val="000000"/>
          <w:sz w:val="28"/>
          <w:szCs w:val="28"/>
        </w:rPr>
        <w:t xml:space="preserve">Quốc hội </w:t>
      </w:r>
      <w:r>
        <w:rPr>
          <w:color w:val="000000"/>
          <w:sz w:val="28"/>
          <w:szCs w:val="28"/>
        </w:rPr>
        <w:t>c</w:t>
      </w:r>
      <w:r w:rsidRPr="0005633E">
        <w:rPr>
          <w:color w:val="000000"/>
          <w:sz w:val="28"/>
          <w:szCs w:val="28"/>
        </w:rPr>
        <w:t>ũng</w:t>
      </w:r>
      <w:r>
        <w:rPr>
          <w:color w:val="000000"/>
          <w:sz w:val="28"/>
          <w:szCs w:val="28"/>
        </w:rPr>
        <w:t xml:space="preserve"> </w:t>
      </w:r>
      <w:r w:rsidRPr="001F2D2A">
        <w:rPr>
          <w:color w:val="000000"/>
          <w:sz w:val="28"/>
          <w:szCs w:val="28"/>
        </w:rPr>
        <w:t>đã thông qua Nghị quyết về Chương trình hoạt động giám sát của Quốc hội năm 2018</w:t>
      </w:r>
      <w:r w:rsidR="00565437">
        <w:rPr>
          <w:color w:val="000000"/>
          <w:sz w:val="28"/>
          <w:szCs w:val="28"/>
        </w:rPr>
        <w:t xml:space="preserve">, trong </w:t>
      </w:r>
      <w:r w:rsidR="00565437" w:rsidRPr="00565437">
        <w:rPr>
          <w:color w:val="000000"/>
          <w:sz w:val="28"/>
          <w:szCs w:val="28"/>
        </w:rPr>
        <w:t>đó</w:t>
      </w:r>
      <w:r w:rsidR="00565437">
        <w:rPr>
          <w:color w:val="000000"/>
          <w:sz w:val="28"/>
          <w:szCs w:val="28"/>
        </w:rPr>
        <w:t xml:space="preserve"> </w:t>
      </w:r>
      <w:r w:rsidR="00933B99">
        <w:rPr>
          <w:color w:val="000000"/>
          <w:sz w:val="28"/>
          <w:szCs w:val="28"/>
        </w:rPr>
        <w:t xml:space="preserve">các </w:t>
      </w:r>
      <w:r w:rsidR="00565437">
        <w:rPr>
          <w:color w:val="000000"/>
          <w:sz w:val="28"/>
          <w:szCs w:val="28"/>
        </w:rPr>
        <w:t>chuy</w:t>
      </w:r>
      <w:r w:rsidR="00565437" w:rsidRPr="00565437">
        <w:rPr>
          <w:color w:val="000000"/>
          <w:sz w:val="28"/>
          <w:szCs w:val="28"/>
        </w:rPr>
        <w:t>ê</w:t>
      </w:r>
      <w:r w:rsidR="00565437">
        <w:rPr>
          <w:color w:val="000000"/>
          <w:sz w:val="28"/>
          <w:szCs w:val="28"/>
        </w:rPr>
        <w:t xml:space="preserve">n </w:t>
      </w:r>
      <w:r w:rsidR="00565437" w:rsidRPr="00565437">
        <w:rPr>
          <w:color w:val="000000"/>
          <w:sz w:val="28"/>
          <w:szCs w:val="28"/>
        </w:rPr>
        <w:t>đề</w:t>
      </w:r>
      <w:r w:rsidR="00565437">
        <w:rPr>
          <w:color w:val="000000"/>
          <w:sz w:val="28"/>
          <w:szCs w:val="28"/>
        </w:rPr>
        <w:t xml:space="preserve"> gi</w:t>
      </w:r>
      <w:r w:rsidR="00565437" w:rsidRPr="00565437">
        <w:rPr>
          <w:color w:val="000000"/>
          <w:sz w:val="28"/>
          <w:szCs w:val="28"/>
        </w:rPr>
        <w:t>á</w:t>
      </w:r>
      <w:r w:rsidR="00565437">
        <w:rPr>
          <w:color w:val="000000"/>
          <w:sz w:val="28"/>
          <w:szCs w:val="28"/>
        </w:rPr>
        <w:t>m s</w:t>
      </w:r>
      <w:r w:rsidR="00565437" w:rsidRPr="00565437">
        <w:rPr>
          <w:color w:val="000000"/>
          <w:sz w:val="28"/>
          <w:szCs w:val="28"/>
        </w:rPr>
        <w:t>át</w:t>
      </w:r>
      <w:r w:rsidR="00565437">
        <w:rPr>
          <w:color w:val="000000"/>
          <w:sz w:val="28"/>
          <w:szCs w:val="28"/>
        </w:rPr>
        <w:t xml:space="preserve"> </w:t>
      </w:r>
      <w:r w:rsidR="00565437" w:rsidRPr="00565437">
        <w:rPr>
          <w:color w:val="000000"/>
          <w:sz w:val="28"/>
          <w:szCs w:val="28"/>
        </w:rPr>
        <w:t>được</w:t>
      </w:r>
      <w:r w:rsidR="00565437">
        <w:rPr>
          <w:color w:val="000000"/>
          <w:sz w:val="28"/>
          <w:szCs w:val="28"/>
        </w:rPr>
        <w:t xml:space="preserve"> l</w:t>
      </w:r>
      <w:r w:rsidR="00565437" w:rsidRPr="00565437">
        <w:rPr>
          <w:color w:val="000000"/>
          <w:sz w:val="28"/>
          <w:szCs w:val="28"/>
        </w:rPr>
        <w:t>ựa</w:t>
      </w:r>
      <w:r w:rsidR="00565437">
        <w:rPr>
          <w:color w:val="000000"/>
          <w:sz w:val="28"/>
          <w:szCs w:val="28"/>
        </w:rPr>
        <w:t xml:space="preserve"> ch</w:t>
      </w:r>
      <w:r w:rsidR="00565437" w:rsidRPr="00565437">
        <w:rPr>
          <w:color w:val="000000"/>
          <w:sz w:val="28"/>
          <w:szCs w:val="28"/>
        </w:rPr>
        <w:t>ọn</w:t>
      </w:r>
      <w:r w:rsidR="00565437">
        <w:rPr>
          <w:color w:val="000000"/>
          <w:sz w:val="28"/>
          <w:szCs w:val="28"/>
        </w:rPr>
        <w:t xml:space="preserve"> </w:t>
      </w:r>
      <w:r w:rsidR="00F81EA4" w:rsidRPr="00F81EA4">
        <w:rPr>
          <w:color w:val="000000"/>
          <w:sz w:val="28"/>
          <w:szCs w:val="28"/>
        </w:rPr>
        <w:t>đề</w:t>
      </w:r>
      <w:r w:rsidR="00F81EA4">
        <w:rPr>
          <w:color w:val="000000"/>
          <w:sz w:val="28"/>
          <w:szCs w:val="28"/>
        </w:rPr>
        <w:t>u l</w:t>
      </w:r>
      <w:r w:rsidR="00F81EA4" w:rsidRPr="00F81EA4">
        <w:rPr>
          <w:color w:val="000000"/>
          <w:sz w:val="28"/>
          <w:szCs w:val="28"/>
        </w:rPr>
        <w:t>à</w:t>
      </w:r>
      <w:r w:rsidR="00F81EA4">
        <w:rPr>
          <w:color w:val="000000"/>
          <w:sz w:val="28"/>
          <w:szCs w:val="28"/>
        </w:rPr>
        <w:t xml:space="preserve"> nh</w:t>
      </w:r>
      <w:r w:rsidR="00F81EA4" w:rsidRPr="00F81EA4">
        <w:rPr>
          <w:color w:val="000000"/>
          <w:sz w:val="28"/>
          <w:szCs w:val="28"/>
        </w:rPr>
        <w:t>ững</w:t>
      </w:r>
      <w:r w:rsidR="00F81EA4">
        <w:rPr>
          <w:color w:val="000000"/>
          <w:sz w:val="28"/>
          <w:szCs w:val="28"/>
        </w:rPr>
        <w:t xml:space="preserve"> v</w:t>
      </w:r>
      <w:r w:rsidR="00F81EA4" w:rsidRPr="00F81EA4">
        <w:rPr>
          <w:color w:val="000000"/>
          <w:sz w:val="28"/>
          <w:szCs w:val="28"/>
        </w:rPr>
        <w:t>ấn</w:t>
      </w:r>
      <w:r w:rsidR="00F81EA4">
        <w:rPr>
          <w:color w:val="000000"/>
          <w:sz w:val="28"/>
          <w:szCs w:val="28"/>
        </w:rPr>
        <w:t xml:space="preserve"> </w:t>
      </w:r>
      <w:r w:rsidR="00F81EA4" w:rsidRPr="00F81EA4">
        <w:rPr>
          <w:color w:val="000000"/>
          <w:sz w:val="28"/>
          <w:szCs w:val="28"/>
        </w:rPr>
        <w:t>đề</w:t>
      </w:r>
      <w:r w:rsidR="00F81EA4">
        <w:rPr>
          <w:color w:val="000000"/>
          <w:sz w:val="28"/>
          <w:szCs w:val="28"/>
        </w:rPr>
        <w:t xml:space="preserve"> b</w:t>
      </w:r>
      <w:r w:rsidR="00F81EA4" w:rsidRPr="00F81EA4">
        <w:rPr>
          <w:color w:val="000000"/>
          <w:sz w:val="28"/>
          <w:szCs w:val="28"/>
        </w:rPr>
        <w:t>ức</w:t>
      </w:r>
      <w:r w:rsidR="00F81EA4">
        <w:rPr>
          <w:color w:val="000000"/>
          <w:sz w:val="28"/>
          <w:szCs w:val="28"/>
        </w:rPr>
        <w:t xml:space="preserve"> x</w:t>
      </w:r>
      <w:r w:rsidR="00F81EA4" w:rsidRPr="00F81EA4">
        <w:rPr>
          <w:color w:val="000000"/>
          <w:sz w:val="28"/>
          <w:szCs w:val="28"/>
        </w:rPr>
        <w:t>úc</w:t>
      </w:r>
      <w:r w:rsidR="00933B99">
        <w:rPr>
          <w:color w:val="000000"/>
          <w:sz w:val="28"/>
          <w:szCs w:val="28"/>
        </w:rPr>
        <w:t>,</w:t>
      </w:r>
      <w:r w:rsidR="00F81EA4">
        <w:rPr>
          <w:color w:val="000000"/>
          <w:sz w:val="28"/>
          <w:szCs w:val="28"/>
        </w:rPr>
        <w:t xml:space="preserve"> v</w:t>
      </w:r>
      <w:r w:rsidR="00F81EA4" w:rsidRPr="00F81EA4">
        <w:rPr>
          <w:color w:val="000000"/>
          <w:sz w:val="28"/>
          <w:szCs w:val="28"/>
        </w:rPr>
        <w:t>ĩ</w:t>
      </w:r>
      <w:r w:rsidR="00F81EA4">
        <w:rPr>
          <w:color w:val="000000"/>
          <w:sz w:val="28"/>
          <w:szCs w:val="28"/>
        </w:rPr>
        <w:t xml:space="preserve"> m</w:t>
      </w:r>
      <w:r w:rsidR="00F81EA4" w:rsidRPr="00F81EA4">
        <w:rPr>
          <w:color w:val="000000"/>
          <w:sz w:val="28"/>
          <w:szCs w:val="28"/>
        </w:rPr>
        <w:t>ô</w:t>
      </w:r>
      <w:r w:rsidR="00F81EA4">
        <w:rPr>
          <w:color w:val="000000"/>
          <w:sz w:val="28"/>
          <w:szCs w:val="28"/>
        </w:rPr>
        <w:t xml:space="preserve">, </w:t>
      </w:r>
      <w:r w:rsidR="00F81EA4" w:rsidRPr="00F81EA4">
        <w:rPr>
          <w:color w:val="000000"/>
          <w:sz w:val="28"/>
          <w:szCs w:val="28"/>
        </w:rPr>
        <w:t>ả</w:t>
      </w:r>
      <w:r w:rsidR="00F81EA4">
        <w:rPr>
          <w:color w:val="000000"/>
          <w:sz w:val="28"/>
          <w:szCs w:val="28"/>
        </w:rPr>
        <w:t>nh h</w:t>
      </w:r>
      <w:r w:rsidR="00F81EA4" w:rsidRPr="00F81EA4">
        <w:rPr>
          <w:color w:val="000000"/>
          <w:sz w:val="28"/>
          <w:szCs w:val="28"/>
        </w:rPr>
        <w:t>ưởng</w:t>
      </w:r>
      <w:r w:rsidR="00F81EA4">
        <w:rPr>
          <w:color w:val="000000"/>
          <w:sz w:val="28"/>
          <w:szCs w:val="28"/>
        </w:rPr>
        <w:t xml:space="preserve"> </w:t>
      </w:r>
      <w:r w:rsidR="008D347F">
        <w:rPr>
          <w:color w:val="000000"/>
          <w:sz w:val="28"/>
          <w:szCs w:val="28"/>
        </w:rPr>
        <w:t>l</w:t>
      </w:r>
      <w:r w:rsidR="008D347F" w:rsidRPr="008D347F">
        <w:rPr>
          <w:color w:val="000000"/>
          <w:sz w:val="28"/>
          <w:szCs w:val="28"/>
        </w:rPr>
        <w:t>ớ</w:t>
      </w:r>
      <w:r w:rsidR="008D347F">
        <w:rPr>
          <w:color w:val="000000"/>
          <w:sz w:val="28"/>
          <w:szCs w:val="28"/>
        </w:rPr>
        <w:t xml:space="preserve">n </w:t>
      </w:r>
      <w:r w:rsidR="008D347F" w:rsidRPr="008D347F">
        <w:rPr>
          <w:color w:val="000000"/>
          <w:sz w:val="28"/>
          <w:szCs w:val="28"/>
        </w:rPr>
        <w:t>đế</w:t>
      </w:r>
      <w:r w:rsidR="008D347F">
        <w:rPr>
          <w:color w:val="000000"/>
          <w:sz w:val="28"/>
          <w:szCs w:val="28"/>
        </w:rPr>
        <w:t xml:space="preserve">n </w:t>
      </w:r>
      <w:r w:rsidR="008D347F" w:rsidRPr="008D347F">
        <w:rPr>
          <w:color w:val="000000"/>
          <w:sz w:val="28"/>
          <w:szCs w:val="28"/>
        </w:rPr>
        <w:t>đờ</w:t>
      </w:r>
      <w:r w:rsidR="008D347F">
        <w:rPr>
          <w:color w:val="000000"/>
          <w:sz w:val="28"/>
          <w:szCs w:val="28"/>
        </w:rPr>
        <w:t>i s</w:t>
      </w:r>
      <w:r w:rsidR="008D347F" w:rsidRPr="008D347F">
        <w:rPr>
          <w:color w:val="000000"/>
          <w:sz w:val="28"/>
          <w:szCs w:val="28"/>
        </w:rPr>
        <w:t>ống</w:t>
      </w:r>
      <w:r w:rsidR="008D347F">
        <w:rPr>
          <w:color w:val="000000"/>
          <w:sz w:val="28"/>
          <w:szCs w:val="28"/>
        </w:rPr>
        <w:t xml:space="preserve"> kinh t</w:t>
      </w:r>
      <w:r w:rsidR="008D347F" w:rsidRPr="008D347F">
        <w:rPr>
          <w:color w:val="000000"/>
          <w:sz w:val="28"/>
          <w:szCs w:val="28"/>
        </w:rPr>
        <w:t>ế</w:t>
      </w:r>
      <w:r w:rsidR="008D347F">
        <w:rPr>
          <w:color w:val="000000"/>
          <w:sz w:val="28"/>
          <w:szCs w:val="28"/>
        </w:rPr>
        <w:t>-x</w:t>
      </w:r>
      <w:r w:rsidR="008D347F" w:rsidRPr="008D347F">
        <w:rPr>
          <w:color w:val="000000"/>
          <w:sz w:val="28"/>
          <w:szCs w:val="28"/>
        </w:rPr>
        <w:t>ã</w:t>
      </w:r>
      <w:r w:rsidR="008D347F">
        <w:rPr>
          <w:color w:val="000000"/>
          <w:sz w:val="28"/>
          <w:szCs w:val="28"/>
        </w:rPr>
        <w:t xml:space="preserve"> h</w:t>
      </w:r>
      <w:r w:rsidR="008D347F" w:rsidRPr="008D347F">
        <w:rPr>
          <w:color w:val="000000"/>
          <w:sz w:val="28"/>
          <w:szCs w:val="28"/>
        </w:rPr>
        <w:t>ội</w:t>
      </w:r>
      <w:r w:rsidR="008D347F">
        <w:rPr>
          <w:color w:val="000000"/>
          <w:sz w:val="28"/>
          <w:szCs w:val="28"/>
        </w:rPr>
        <w:t xml:space="preserve">, </w:t>
      </w:r>
      <w:r w:rsidR="008D347F" w:rsidRPr="008D347F">
        <w:rPr>
          <w:color w:val="000000"/>
          <w:sz w:val="28"/>
          <w:szCs w:val="28"/>
        </w:rPr>
        <w:t>được</w:t>
      </w:r>
      <w:r w:rsidR="008D347F">
        <w:rPr>
          <w:color w:val="000000"/>
          <w:sz w:val="28"/>
          <w:szCs w:val="28"/>
        </w:rPr>
        <w:t xml:space="preserve"> đại biểu Quốc hội, c</w:t>
      </w:r>
      <w:r w:rsidR="008D347F" w:rsidRPr="008D347F">
        <w:rPr>
          <w:color w:val="000000"/>
          <w:sz w:val="28"/>
          <w:szCs w:val="28"/>
        </w:rPr>
        <w:t>ử</w:t>
      </w:r>
      <w:r w:rsidR="008D347F">
        <w:rPr>
          <w:color w:val="000000"/>
          <w:sz w:val="28"/>
          <w:szCs w:val="28"/>
        </w:rPr>
        <w:t xml:space="preserve"> tri v</w:t>
      </w:r>
      <w:r w:rsidR="008D347F" w:rsidRPr="008D347F">
        <w:rPr>
          <w:color w:val="000000"/>
          <w:sz w:val="28"/>
          <w:szCs w:val="28"/>
        </w:rPr>
        <w:t>à</w:t>
      </w:r>
      <w:r w:rsidR="008D347F">
        <w:rPr>
          <w:color w:val="000000"/>
          <w:sz w:val="28"/>
          <w:szCs w:val="28"/>
        </w:rPr>
        <w:t xml:space="preserve"> Nh</w:t>
      </w:r>
      <w:r w:rsidR="008D347F" w:rsidRPr="008D347F">
        <w:rPr>
          <w:color w:val="000000"/>
          <w:sz w:val="28"/>
          <w:szCs w:val="28"/>
        </w:rPr>
        <w:t>â</w:t>
      </w:r>
      <w:r w:rsidR="008D347F">
        <w:rPr>
          <w:color w:val="000000"/>
          <w:sz w:val="28"/>
          <w:szCs w:val="28"/>
        </w:rPr>
        <w:t>n d</w:t>
      </w:r>
      <w:r w:rsidR="008D347F" w:rsidRPr="008D347F">
        <w:rPr>
          <w:color w:val="000000"/>
          <w:sz w:val="28"/>
          <w:szCs w:val="28"/>
        </w:rPr>
        <w:t>â</w:t>
      </w:r>
      <w:r w:rsidR="008D347F">
        <w:rPr>
          <w:color w:val="000000"/>
          <w:sz w:val="28"/>
          <w:szCs w:val="28"/>
        </w:rPr>
        <w:t>n c</w:t>
      </w:r>
      <w:r w:rsidR="008D347F" w:rsidRPr="008D347F">
        <w:rPr>
          <w:color w:val="000000"/>
          <w:sz w:val="28"/>
          <w:szCs w:val="28"/>
        </w:rPr>
        <w:t>ả</w:t>
      </w:r>
      <w:r w:rsidR="008D347F">
        <w:rPr>
          <w:color w:val="000000"/>
          <w:sz w:val="28"/>
          <w:szCs w:val="28"/>
        </w:rPr>
        <w:t xml:space="preserve"> n</w:t>
      </w:r>
      <w:r w:rsidR="008D347F" w:rsidRPr="008D347F">
        <w:rPr>
          <w:color w:val="000000"/>
          <w:sz w:val="28"/>
          <w:szCs w:val="28"/>
        </w:rPr>
        <w:t>ước</w:t>
      </w:r>
      <w:r w:rsidR="008D347F">
        <w:rPr>
          <w:color w:val="000000"/>
          <w:sz w:val="28"/>
          <w:szCs w:val="28"/>
        </w:rPr>
        <w:t xml:space="preserve"> quan t</w:t>
      </w:r>
      <w:r w:rsidR="008D347F" w:rsidRPr="008D347F">
        <w:rPr>
          <w:color w:val="000000"/>
          <w:sz w:val="28"/>
          <w:szCs w:val="28"/>
        </w:rPr>
        <w:t>â</w:t>
      </w:r>
      <w:r w:rsidR="008D347F">
        <w:rPr>
          <w:color w:val="000000"/>
          <w:sz w:val="28"/>
          <w:szCs w:val="28"/>
        </w:rPr>
        <w:t>m.</w:t>
      </w:r>
    </w:p>
    <w:p w:rsidR="009C6939" w:rsidRPr="009C6939" w:rsidRDefault="009C6939" w:rsidP="00E30CCA">
      <w:pPr>
        <w:spacing w:before="120" w:line="340" w:lineRule="exact"/>
        <w:ind w:firstLine="677"/>
        <w:jc w:val="both"/>
        <w:rPr>
          <w:i/>
          <w:color w:val="000000"/>
          <w:spacing w:val="-4"/>
          <w:sz w:val="28"/>
          <w:szCs w:val="28"/>
        </w:rPr>
      </w:pPr>
      <w:r w:rsidRPr="009C6939">
        <w:rPr>
          <w:i/>
          <w:color w:val="000000"/>
          <w:spacing w:val="-4"/>
          <w:sz w:val="28"/>
          <w:szCs w:val="28"/>
        </w:rPr>
        <w:t>2.2. Về chất vấn và trả lời chất vấn</w:t>
      </w:r>
      <w:r w:rsidR="00356AC1">
        <w:rPr>
          <w:i/>
          <w:color w:val="000000"/>
          <w:spacing w:val="-4"/>
          <w:sz w:val="28"/>
          <w:szCs w:val="28"/>
        </w:rPr>
        <w:t>:</w:t>
      </w:r>
    </w:p>
    <w:p w:rsidR="007B6ECA" w:rsidRPr="00E7286D" w:rsidRDefault="007B6ECA" w:rsidP="00E30CCA">
      <w:pPr>
        <w:autoSpaceDE w:val="0"/>
        <w:autoSpaceDN w:val="0"/>
        <w:adjustRightInd w:val="0"/>
        <w:spacing w:before="120" w:line="340" w:lineRule="exact"/>
        <w:ind w:firstLine="720"/>
        <w:jc w:val="both"/>
        <w:rPr>
          <w:color w:val="000000"/>
          <w:spacing w:val="-4"/>
          <w:sz w:val="28"/>
          <w:szCs w:val="28"/>
        </w:rPr>
      </w:pPr>
      <w:r>
        <w:rPr>
          <w:color w:val="000000"/>
          <w:spacing w:val="-4"/>
          <w:sz w:val="28"/>
          <w:szCs w:val="28"/>
        </w:rPr>
        <w:t>Ph</w:t>
      </w:r>
      <w:r w:rsidRPr="007B6ECA">
        <w:rPr>
          <w:color w:val="000000"/>
          <w:spacing w:val="-4"/>
          <w:sz w:val="28"/>
          <w:szCs w:val="28"/>
        </w:rPr>
        <w:t>át</w:t>
      </w:r>
      <w:r>
        <w:rPr>
          <w:color w:val="000000"/>
          <w:spacing w:val="-4"/>
          <w:sz w:val="28"/>
          <w:szCs w:val="28"/>
        </w:rPr>
        <w:t xml:space="preserve"> huy nh</w:t>
      </w:r>
      <w:r w:rsidRPr="007B6ECA">
        <w:rPr>
          <w:color w:val="000000"/>
          <w:spacing w:val="-4"/>
          <w:sz w:val="28"/>
          <w:szCs w:val="28"/>
        </w:rPr>
        <w:t>ững</w:t>
      </w:r>
      <w:r>
        <w:rPr>
          <w:color w:val="000000"/>
          <w:spacing w:val="-4"/>
          <w:sz w:val="28"/>
          <w:szCs w:val="28"/>
        </w:rPr>
        <w:t xml:space="preserve"> </w:t>
      </w:r>
      <w:r w:rsidR="00C55E76">
        <w:rPr>
          <w:color w:val="000000"/>
          <w:spacing w:val="-4"/>
          <w:sz w:val="28"/>
          <w:szCs w:val="28"/>
        </w:rPr>
        <w:t xml:space="preserve">kết quả đạt được </w:t>
      </w:r>
      <w:r>
        <w:rPr>
          <w:color w:val="000000"/>
          <w:spacing w:val="-4"/>
          <w:sz w:val="28"/>
          <w:szCs w:val="28"/>
        </w:rPr>
        <w:t>t</w:t>
      </w:r>
      <w:r w:rsidRPr="007B6ECA">
        <w:rPr>
          <w:color w:val="000000"/>
          <w:spacing w:val="-4"/>
          <w:sz w:val="28"/>
          <w:szCs w:val="28"/>
        </w:rPr>
        <w:t>ại</w:t>
      </w:r>
      <w:r>
        <w:rPr>
          <w:color w:val="000000"/>
          <w:spacing w:val="-4"/>
          <w:sz w:val="28"/>
          <w:szCs w:val="28"/>
        </w:rPr>
        <w:t xml:space="preserve"> k</w:t>
      </w:r>
      <w:r w:rsidRPr="007B6ECA">
        <w:rPr>
          <w:color w:val="000000"/>
          <w:spacing w:val="-4"/>
          <w:sz w:val="28"/>
          <w:szCs w:val="28"/>
        </w:rPr>
        <w:t>ỳ</w:t>
      </w:r>
      <w:r>
        <w:rPr>
          <w:color w:val="000000"/>
          <w:spacing w:val="-4"/>
          <w:sz w:val="28"/>
          <w:szCs w:val="28"/>
        </w:rPr>
        <w:t xml:space="preserve"> h</w:t>
      </w:r>
      <w:r w:rsidRPr="007B6ECA">
        <w:rPr>
          <w:color w:val="000000"/>
          <w:spacing w:val="-4"/>
          <w:sz w:val="28"/>
          <w:szCs w:val="28"/>
        </w:rPr>
        <w:t>ọp</w:t>
      </w:r>
      <w:r>
        <w:rPr>
          <w:color w:val="000000"/>
          <w:spacing w:val="-4"/>
          <w:sz w:val="28"/>
          <w:szCs w:val="28"/>
        </w:rPr>
        <w:t xml:space="preserve"> tr</w:t>
      </w:r>
      <w:r w:rsidRPr="007B6ECA">
        <w:rPr>
          <w:color w:val="000000"/>
          <w:spacing w:val="-4"/>
          <w:sz w:val="28"/>
          <w:szCs w:val="28"/>
        </w:rPr>
        <w:t>ước</w:t>
      </w:r>
      <w:r>
        <w:rPr>
          <w:color w:val="000000"/>
          <w:spacing w:val="-4"/>
          <w:sz w:val="28"/>
          <w:szCs w:val="28"/>
        </w:rPr>
        <w:t>, phi</w:t>
      </w:r>
      <w:r w:rsidRPr="007B6ECA">
        <w:rPr>
          <w:color w:val="000000"/>
          <w:spacing w:val="-4"/>
          <w:sz w:val="28"/>
          <w:szCs w:val="28"/>
        </w:rPr>
        <w:t>ê</w:t>
      </w:r>
      <w:r>
        <w:rPr>
          <w:color w:val="000000"/>
          <w:spacing w:val="-4"/>
          <w:sz w:val="28"/>
          <w:szCs w:val="28"/>
        </w:rPr>
        <w:t xml:space="preserve">n </w:t>
      </w:r>
      <w:r w:rsidR="00EF3285">
        <w:rPr>
          <w:color w:val="000000"/>
          <w:spacing w:val="-4"/>
          <w:sz w:val="28"/>
          <w:szCs w:val="28"/>
        </w:rPr>
        <w:t>h</w:t>
      </w:r>
      <w:r w:rsidR="00EF3285" w:rsidRPr="00EF3285">
        <w:rPr>
          <w:color w:val="000000"/>
          <w:spacing w:val="-4"/>
          <w:sz w:val="28"/>
          <w:szCs w:val="28"/>
        </w:rPr>
        <w:t>ọp</w:t>
      </w:r>
      <w:r w:rsidR="00EF3285">
        <w:rPr>
          <w:color w:val="000000"/>
          <w:spacing w:val="-4"/>
          <w:sz w:val="28"/>
          <w:szCs w:val="28"/>
        </w:rPr>
        <w:t xml:space="preserve"> </w:t>
      </w:r>
      <w:r>
        <w:rPr>
          <w:color w:val="000000"/>
          <w:spacing w:val="-4"/>
          <w:sz w:val="28"/>
          <w:szCs w:val="28"/>
        </w:rPr>
        <w:t>ch</w:t>
      </w:r>
      <w:r w:rsidRPr="007B6ECA">
        <w:rPr>
          <w:color w:val="000000"/>
          <w:spacing w:val="-4"/>
          <w:sz w:val="28"/>
          <w:szCs w:val="28"/>
        </w:rPr>
        <w:t>ất</w:t>
      </w:r>
      <w:r>
        <w:rPr>
          <w:color w:val="000000"/>
          <w:spacing w:val="-4"/>
          <w:sz w:val="28"/>
          <w:szCs w:val="28"/>
        </w:rPr>
        <w:t xml:space="preserve"> v</w:t>
      </w:r>
      <w:r w:rsidRPr="007B6ECA">
        <w:rPr>
          <w:color w:val="000000"/>
          <w:spacing w:val="-4"/>
          <w:sz w:val="28"/>
          <w:szCs w:val="28"/>
        </w:rPr>
        <w:t>ấn</w:t>
      </w:r>
      <w:r>
        <w:rPr>
          <w:color w:val="000000"/>
          <w:spacing w:val="-4"/>
          <w:sz w:val="28"/>
          <w:szCs w:val="28"/>
        </w:rPr>
        <w:t xml:space="preserve"> </w:t>
      </w:r>
      <w:r w:rsidR="00EF3285">
        <w:rPr>
          <w:color w:val="000000"/>
          <w:spacing w:val="-4"/>
          <w:sz w:val="28"/>
          <w:szCs w:val="28"/>
        </w:rPr>
        <w:t>v</w:t>
      </w:r>
      <w:r w:rsidR="00EF3285" w:rsidRPr="00EF3285">
        <w:rPr>
          <w:color w:val="000000"/>
          <w:spacing w:val="-4"/>
          <w:sz w:val="28"/>
          <w:szCs w:val="28"/>
        </w:rPr>
        <w:t>à</w:t>
      </w:r>
      <w:r w:rsidR="00EF3285">
        <w:rPr>
          <w:color w:val="000000"/>
          <w:spacing w:val="-4"/>
          <w:sz w:val="28"/>
          <w:szCs w:val="28"/>
        </w:rPr>
        <w:t xml:space="preserve"> tr</w:t>
      </w:r>
      <w:r w:rsidR="00EF3285" w:rsidRPr="00EF3285">
        <w:rPr>
          <w:color w:val="000000"/>
          <w:spacing w:val="-4"/>
          <w:sz w:val="28"/>
          <w:szCs w:val="28"/>
        </w:rPr>
        <w:t>ả</w:t>
      </w:r>
      <w:r w:rsidR="00EF3285">
        <w:rPr>
          <w:color w:val="000000"/>
          <w:spacing w:val="-4"/>
          <w:sz w:val="28"/>
          <w:szCs w:val="28"/>
        </w:rPr>
        <w:t xml:space="preserve"> l</w:t>
      </w:r>
      <w:r w:rsidR="00EF3285" w:rsidRPr="00EF3285">
        <w:rPr>
          <w:color w:val="000000"/>
          <w:spacing w:val="-4"/>
          <w:sz w:val="28"/>
          <w:szCs w:val="28"/>
        </w:rPr>
        <w:t>ời</w:t>
      </w:r>
      <w:r w:rsidR="00EF3285">
        <w:rPr>
          <w:color w:val="000000"/>
          <w:spacing w:val="-4"/>
          <w:sz w:val="28"/>
          <w:szCs w:val="28"/>
        </w:rPr>
        <w:t xml:space="preserve"> ch</w:t>
      </w:r>
      <w:r w:rsidR="00EF3285" w:rsidRPr="00EF3285">
        <w:rPr>
          <w:color w:val="000000"/>
          <w:spacing w:val="-4"/>
          <w:sz w:val="28"/>
          <w:szCs w:val="28"/>
        </w:rPr>
        <w:t>ất</w:t>
      </w:r>
      <w:r w:rsidR="00EF3285">
        <w:rPr>
          <w:color w:val="000000"/>
          <w:spacing w:val="-4"/>
          <w:sz w:val="28"/>
          <w:szCs w:val="28"/>
        </w:rPr>
        <w:t xml:space="preserve"> v</w:t>
      </w:r>
      <w:r w:rsidR="00EF3285" w:rsidRPr="00EF3285">
        <w:rPr>
          <w:color w:val="000000"/>
          <w:spacing w:val="-4"/>
          <w:sz w:val="28"/>
          <w:szCs w:val="28"/>
        </w:rPr>
        <w:t>ấn</w:t>
      </w:r>
      <w:r w:rsidR="00EF3285">
        <w:rPr>
          <w:color w:val="000000"/>
          <w:spacing w:val="-4"/>
          <w:sz w:val="28"/>
          <w:szCs w:val="28"/>
        </w:rPr>
        <w:t xml:space="preserve"> </w:t>
      </w:r>
      <w:r>
        <w:rPr>
          <w:color w:val="000000"/>
          <w:spacing w:val="-4"/>
          <w:sz w:val="28"/>
          <w:szCs w:val="28"/>
        </w:rPr>
        <w:t>l</w:t>
      </w:r>
      <w:r w:rsidRPr="007B6ECA">
        <w:rPr>
          <w:color w:val="000000"/>
          <w:spacing w:val="-4"/>
          <w:sz w:val="28"/>
          <w:szCs w:val="28"/>
        </w:rPr>
        <w:t>ầ</w:t>
      </w:r>
      <w:r>
        <w:rPr>
          <w:color w:val="000000"/>
          <w:spacing w:val="-4"/>
          <w:sz w:val="28"/>
          <w:szCs w:val="28"/>
        </w:rPr>
        <w:t>n n</w:t>
      </w:r>
      <w:r w:rsidRPr="007B6ECA">
        <w:rPr>
          <w:color w:val="000000"/>
          <w:spacing w:val="-4"/>
          <w:sz w:val="28"/>
          <w:szCs w:val="28"/>
        </w:rPr>
        <w:t>à</w:t>
      </w:r>
      <w:r>
        <w:rPr>
          <w:color w:val="000000"/>
          <w:spacing w:val="-4"/>
          <w:sz w:val="28"/>
          <w:szCs w:val="28"/>
        </w:rPr>
        <w:t>y ti</w:t>
      </w:r>
      <w:r w:rsidRPr="007B6ECA">
        <w:rPr>
          <w:color w:val="000000"/>
          <w:spacing w:val="-4"/>
          <w:sz w:val="28"/>
          <w:szCs w:val="28"/>
        </w:rPr>
        <w:t>ế</w:t>
      </w:r>
      <w:r>
        <w:rPr>
          <w:color w:val="000000"/>
          <w:spacing w:val="-4"/>
          <w:sz w:val="28"/>
          <w:szCs w:val="28"/>
        </w:rPr>
        <w:t>p t</w:t>
      </w:r>
      <w:r w:rsidRPr="007B6ECA">
        <w:rPr>
          <w:color w:val="000000"/>
          <w:spacing w:val="-4"/>
          <w:sz w:val="28"/>
          <w:szCs w:val="28"/>
        </w:rPr>
        <w:t>ục</w:t>
      </w:r>
      <w:r>
        <w:rPr>
          <w:color w:val="000000"/>
          <w:spacing w:val="-4"/>
          <w:sz w:val="28"/>
          <w:szCs w:val="28"/>
        </w:rPr>
        <w:t xml:space="preserve"> ghi nh</w:t>
      </w:r>
      <w:r w:rsidRPr="007B6ECA">
        <w:rPr>
          <w:color w:val="000000"/>
          <w:spacing w:val="-4"/>
          <w:sz w:val="28"/>
          <w:szCs w:val="28"/>
        </w:rPr>
        <w:t>ận</w:t>
      </w:r>
      <w:r>
        <w:rPr>
          <w:color w:val="000000"/>
          <w:spacing w:val="-4"/>
          <w:sz w:val="28"/>
          <w:szCs w:val="28"/>
        </w:rPr>
        <w:t xml:space="preserve"> nh</w:t>
      </w:r>
      <w:r w:rsidRPr="007B6ECA">
        <w:rPr>
          <w:color w:val="000000"/>
          <w:spacing w:val="-4"/>
          <w:sz w:val="28"/>
          <w:szCs w:val="28"/>
        </w:rPr>
        <w:t>ữn</w:t>
      </w:r>
      <w:r>
        <w:rPr>
          <w:color w:val="000000"/>
          <w:spacing w:val="-4"/>
          <w:sz w:val="28"/>
          <w:szCs w:val="28"/>
        </w:rPr>
        <w:t xml:space="preserve">g </w:t>
      </w:r>
      <w:r w:rsidRPr="007B6ECA">
        <w:rPr>
          <w:color w:val="000000"/>
          <w:spacing w:val="-4"/>
          <w:sz w:val="28"/>
          <w:szCs w:val="28"/>
        </w:rPr>
        <w:t>đổi</w:t>
      </w:r>
      <w:r>
        <w:rPr>
          <w:color w:val="000000"/>
          <w:spacing w:val="-4"/>
          <w:sz w:val="28"/>
          <w:szCs w:val="28"/>
        </w:rPr>
        <w:t xml:space="preserve"> m</w:t>
      </w:r>
      <w:r w:rsidRPr="007B6ECA">
        <w:rPr>
          <w:color w:val="000000"/>
          <w:spacing w:val="-4"/>
          <w:sz w:val="28"/>
          <w:szCs w:val="28"/>
        </w:rPr>
        <w:t>ới</w:t>
      </w:r>
      <w:r>
        <w:rPr>
          <w:color w:val="000000"/>
          <w:spacing w:val="-4"/>
          <w:sz w:val="28"/>
          <w:szCs w:val="28"/>
        </w:rPr>
        <w:t xml:space="preserve"> quan tr</w:t>
      </w:r>
      <w:r w:rsidRPr="007B6ECA">
        <w:rPr>
          <w:color w:val="000000"/>
          <w:spacing w:val="-4"/>
          <w:sz w:val="28"/>
          <w:szCs w:val="28"/>
        </w:rPr>
        <w:t>ọng</w:t>
      </w:r>
      <w:r w:rsidR="00C54B91">
        <w:rPr>
          <w:color w:val="000000"/>
          <w:spacing w:val="-4"/>
          <w:sz w:val="28"/>
          <w:szCs w:val="28"/>
        </w:rPr>
        <w:t>,</w:t>
      </w:r>
      <w:r>
        <w:rPr>
          <w:color w:val="000000"/>
          <w:spacing w:val="-4"/>
          <w:sz w:val="28"/>
          <w:szCs w:val="28"/>
        </w:rPr>
        <w:t xml:space="preserve"> </w:t>
      </w:r>
      <w:r w:rsidR="00C54B91" w:rsidRPr="00E7286D">
        <w:rPr>
          <w:color w:val="000000"/>
          <w:spacing w:val="-4"/>
          <w:sz w:val="28"/>
          <w:szCs w:val="28"/>
        </w:rPr>
        <w:t>được</w:t>
      </w:r>
      <w:r w:rsidR="00C54B91">
        <w:rPr>
          <w:color w:val="000000"/>
          <w:spacing w:val="-4"/>
          <w:sz w:val="28"/>
          <w:szCs w:val="28"/>
        </w:rPr>
        <w:t xml:space="preserve"> c</w:t>
      </w:r>
      <w:r w:rsidR="00C54B91" w:rsidRPr="00E7286D">
        <w:rPr>
          <w:color w:val="000000"/>
          <w:spacing w:val="-4"/>
          <w:sz w:val="28"/>
          <w:szCs w:val="28"/>
        </w:rPr>
        <w:t>ử</w:t>
      </w:r>
      <w:r w:rsidR="00C54B91">
        <w:rPr>
          <w:color w:val="000000"/>
          <w:spacing w:val="-4"/>
          <w:sz w:val="28"/>
          <w:szCs w:val="28"/>
        </w:rPr>
        <w:t xml:space="preserve"> tri </w:t>
      </w:r>
      <w:r w:rsidR="00C54B91" w:rsidRPr="00E7286D">
        <w:rPr>
          <w:color w:val="000000"/>
          <w:spacing w:val="-4"/>
          <w:sz w:val="28"/>
          <w:szCs w:val="28"/>
        </w:rPr>
        <w:t>đánh</w:t>
      </w:r>
      <w:r w:rsidR="00C54B91">
        <w:rPr>
          <w:color w:val="000000"/>
          <w:spacing w:val="-4"/>
          <w:sz w:val="28"/>
          <w:szCs w:val="28"/>
        </w:rPr>
        <w:t xml:space="preserve"> gi</w:t>
      </w:r>
      <w:r w:rsidR="00C54B91" w:rsidRPr="00E7286D">
        <w:rPr>
          <w:color w:val="000000"/>
          <w:spacing w:val="-4"/>
          <w:sz w:val="28"/>
          <w:szCs w:val="28"/>
        </w:rPr>
        <w:t>á</w:t>
      </w:r>
      <w:r w:rsidR="00C54B91">
        <w:rPr>
          <w:color w:val="000000"/>
          <w:spacing w:val="-4"/>
          <w:sz w:val="28"/>
          <w:szCs w:val="28"/>
        </w:rPr>
        <w:t xml:space="preserve"> cao. </w:t>
      </w:r>
      <w:r w:rsidR="00B268BC">
        <w:rPr>
          <w:color w:val="000000"/>
          <w:spacing w:val="-4"/>
          <w:sz w:val="28"/>
          <w:szCs w:val="28"/>
        </w:rPr>
        <w:t>Trong đó,</w:t>
      </w:r>
      <w:r w:rsidR="00EF4B94">
        <w:rPr>
          <w:color w:val="000000"/>
          <w:spacing w:val="-4"/>
          <w:sz w:val="28"/>
          <w:szCs w:val="28"/>
        </w:rPr>
        <w:t xml:space="preserve"> Quốc hội </w:t>
      </w:r>
      <w:r w:rsidR="00932F76">
        <w:rPr>
          <w:color w:val="000000"/>
          <w:spacing w:val="-4"/>
          <w:sz w:val="28"/>
          <w:szCs w:val="28"/>
        </w:rPr>
        <w:t xml:space="preserve">đã </w:t>
      </w:r>
      <w:r w:rsidR="00C05CE8">
        <w:rPr>
          <w:color w:val="000000"/>
          <w:spacing w:val="-4"/>
          <w:sz w:val="28"/>
          <w:szCs w:val="28"/>
        </w:rPr>
        <w:t>t</w:t>
      </w:r>
      <w:r w:rsidR="00C05CE8" w:rsidRPr="00C05CE8">
        <w:rPr>
          <w:color w:val="000000"/>
          <w:spacing w:val="-4"/>
          <w:sz w:val="28"/>
          <w:szCs w:val="28"/>
        </w:rPr>
        <w:t>ă</w:t>
      </w:r>
      <w:r w:rsidR="00C05CE8">
        <w:rPr>
          <w:color w:val="000000"/>
          <w:spacing w:val="-4"/>
          <w:sz w:val="28"/>
          <w:szCs w:val="28"/>
        </w:rPr>
        <w:t>ng</w:t>
      </w:r>
      <w:r w:rsidR="00EF4B94">
        <w:rPr>
          <w:color w:val="000000"/>
          <w:spacing w:val="-4"/>
          <w:sz w:val="28"/>
          <w:szCs w:val="28"/>
        </w:rPr>
        <w:t xml:space="preserve"> th</w:t>
      </w:r>
      <w:r w:rsidR="00EF4B94" w:rsidRPr="00EF4B94">
        <w:rPr>
          <w:color w:val="000000"/>
          <w:spacing w:val="-4"/>
          <w:sz w:val="28"/>
          <w:szCs w:val="28"/>
        </w:rPr>
        <w:t>ê</w:t>
      </w:r>
      <w:r w:rsidR="00EF4B94">
        <w:rPr>
          <w:color w:val="000000"/>
          <w:spacing w:val="-4"/>
          <w:sz w:val="28"/>
          <w:szCs w:val="28"/>
        </w:rPr>
        <w:t>m 0,5 ng</w:t>
      </w:r>
      <w:r w:rsidR="00EF4B94" w:rsidRPr="00EF4B94">
        <w:rPr>
          <w:color w:val="000000"/>
          <w:spacing w:val="-4"/>
          <w:sz w:val="28"/>
          <w:szCs w:val="28"/>
        </w:rPr>
        <w:t>à</w:t>
      </w:r>
      <w:r w:rsidR="00EF4B94">
        <w:rPr>
          <w:color w:val="000000"/>
          <w:spacing w:val="-4"/>
          <w:sz w:val="28"/>
          <w:szCs w:val="28"/>
        </w:rPr>
        <w:t xml:space="preserve">y cho </w:t>
      </w:r>
      <w:r w:rsidR="00B268BC">
        <w:rPr>
          <w:color w:val="000000"/>
          <w:spacing w:val="-4"/>
          <w:sz w:val="28"/>
          <w:szCs w:val="28"/>
        </w:rPr>
        <w:t>nội dung này để có thêm thời gian tranh luận, làm rõ vấn đề chất vấn. T</w:t>
      </w:r>
      <w:r w:rsidR="00E7286D">
        <w:rPr>
          <w:color w:val="000000"/>
          <w:spacing w:val="-4"/>
          <w:sz w:val="28"/>
          <w:szCs w:val="28"/>
        </w:rPr>
        <w:t>h</w:t>
      </w:r>
      <w:r w:rsidR="00E7286D" w:rsidRPr="00E7286D">
        <w:rPr>
          <w:color w:val="000000"/>
          <w:spacing w:val="-4"/>
          <w:sz w:val="28"/>
          <w:szCs w:val="28"/>
        </w:rPr>
        <w:t>à</w:t>
      </w:r>
      <w:r w:rsidR="00E7286D">
        <w:rPr>
          <w:color w:val="000000"/>
          <w:spacing w:val="-4"/>
          <w:sz w:val="28"/>
          <w:szCs w:val="28"/>
        </w:rPr>
        <w:t>nh c</w:t>
      </w:r>
      <w:r w:rsidR="00E7286D" w:rsidRPr="00E7286D">
        <w:rPr>
          <w:color w:val="000000"/>
          <w:spacing w:val="-4"/>
          <w:sz w:val="28"/>
          <w:szCs w:val="28"/>
        </w:rPr>
        <w:t>ô</w:t>
      </w:r>
      <w:r w:rsidR="00E7286D">
        <w:rPr>
          <w:color w:val="000000"/>
          <w:spacing w:val="-4"/>
          <w:sz w:val="28"/>
          <w:szCs w:val="28"/>
        </w:rPr>
        <w:t>ng c</w:t>
      </w:r>
      <w:r w:rsidR="00E7286D" w:rsidRPr="00E7286D">
        <w:rPr>
          <w:color w:val="000000"/>
          <w:spacing w:val="-4"/>
          <w:sz w:val="28"/>
          <w:szCs w:val="28"/>
        </w:rPr>
        <w:t>ủa</w:t>
      </w:r>
      <w:r w:rsidR="00E7286D">
        <w:rPr>
          <w:color w:val="000000"/>
          <w:spacing w:val="-4"/>
          <w:sz w:val="28"/>
          <w:szCs w:val="28"/>
        </w:rPr>
        <w:t xml:space="preserve"> phi</w:t>
      </w:r>
      <w:r w:rsidR="00E7286D" w:rsidRPr="00E7286D">
        <w:rPr>
          <w:color w:val="000000"/>
          <w:spacing w:val="-4"/>
          <w:sz w:val="28"/>
          <w:szCs w:val="28"/>
        </w:rPr>
        <w:t>ê</w:t>
      </w:r>
      <w:r w:rsidR="00E7286D">
        <w:rPr>
          <w:color w:val="000000"/>
          <w:spacing w:val="-4"/>
          <w:sz w:val="28"/>
          <w:szCs w:val="28"/>
        </w:rPr>
        <w:t>n ch</w:t>
      </w:r>
      <w:r w:rsidR="00E7286D" w:rsidRPr="00E7286D">
        <w:rPr>
          <w:color w:val="000000"/>
          <w:spacing w:val="-4"/>
          <w:sz w:val="28"/>
          <w:szCs w:val="28"/>
        </w:rPr>
        <w:t>ất</w:t>
      </w:r>
      <w:r w:rsidR="00E7286D">
        <w:rPr>
          <w:color w:val="000000"/>
          <w:spacing w:val="-4"/>
          <w:sz w:val="28"/>
          <w:szCs w:val="28"/>
        </w:rPr>
        <w:t xml:space="preserve"> v</w:t>
      </w:r>
      <w:r w:rsidR="00E7286D" w:rsidRPr="00E7286D">
        <w:rPr>
          <w:color w:val="000000"/>
          <w:spacing w:val="-4"/>
          <w:sz w:val="28"/>
          <w:szCs w:val="28"/>
        </w:rPr>
        <w:t>ấn</w:t>
      </w:r>
      <w:r w:rsidR="00E7286D">
        <w:rPr>
          <w:color w:val="000000"/>
          <w:spacing w:val="-4"/>
          <w:sz w:val="28"/>
          <w:szCs w:val="28"/>
        </w:rPr>
        <w:t xml:space="preserve"> </w:t>
      </w:r>
      <w:r w:rsidR="00E7286D" w:rsidRPr="00E7286D">
        <w:rPr>
          <w:color w:val="000000"/>
          <w:spacing w:val="-4"/>
          <w:sz w:val="28"/>
          <w:szCs w:val="28"/>
        </w:rPr>
        <w:t>được</w:t>
      </w:r>
      <w:r w:rsidR="00E7286D">
        <w:rPr>
          <w:color w:val="000000"/>
          <w:spacing w:val="-4"/>
          <w:sz w:val="28"/>
          <w:szCs w:val="28"/>
        </w:rPr>
        <w:t xml:space="preserve"> th</w:t>
      </w:r>
      <w:r w:rsidR="00E7286D" w:rsidRPr="00E7286D">
        <w:rPr>
          <w:color w:val="000000"/>
          <w:spacing w:val="-4"/>
          <w:sz w:val="28"/>
          <w:szCs w:val="28"/>
        </w:rPr>
        <w:t>ể</w:t>
      </w:r>
      <w:r w:rsidR="00E7286D">
        <w:rPr>
          <w:color w:val="000000"/>
          <w:spacing w:val="-4"/>
          <w:sz w:val="28"/>
          <w:szCs w:val="28"/>
        </w:rPr>
        <w:t xml:space="preserve"> hi</w:t>
      </w:r>
      <w:r w:rsidR="00E7286D" w:rsidRPr="00E7286D">
        <w:rPr>
          <w:color w:val="000000"/>
          <w:spacing w:val="-4"/>
          <w:sz w:val="28"/>
          <w:szCs w:val="28"/>
        </w:rPr>
        <w:t>ện</w:t>
      </w:r>
      <w:r w:rsidR="00CC43EC">
        <w:rPr>
          <w:color w:val="000000"/>
          <w:spacing w:val="-4"/>
          <w:sz w:val="28"/>
          <w:szCs w:val="28"/>
        </w:rPr>
        <w:t xml:space="preserve"> </w:t>
      </w:r>
      <w:r w:rsidR="00E7286D" w:rsidRPr="00E7286D">
        <w:rPr>
          <w:color w:val="000000"/>
          <w:spacing w:val="-4"/>
          <w:sz w:val="28"/>
          <w:szCs w:val="28"/>
        </w:rPr>
        <w:t>ở</w:t>
      </w:r>
      <w:r w:rsidR="00E7286D">
        <w:rPr>
          <w:color w:val="000000"/>
          <w:spacing w:val="-4"/>
          <w:sz w:val="28"/>
          <w:szCs w:val="28"/>
        </w:rPr>
        <w:t xml:space="preserve"> nhi</w:t>
      </w:r>
      <w:r w:rsidR="00E7286D" w:rsidRPr="00E7286D">
        <w:rPr>
          <w:color w:val="000000"/>
          <w:spacing w:val="-4"/>
          <w:sz w:val="28"/>
          <w:szCs w:val="28"/>
        </w:rPr>
        <w:t>ề</w:t>
      </w:r>
      <w:r w:rsidR="00E7286D">
        <w:rPr>
          <w:color w:val="000000"/>
          <w:spacing w:val="-4"/>
          <w:sz w:val="28"/>
          <w:szCs w:val="28"/>
        </w:rPr>
        <w:t>u m</w:t>
      </w:r>
      <w:r w:rsidR="00E7286D" w:rsidRPr="00E7286D">
        <w:rPr>
          <w:color w:val="000000"/>
          <w:spacing w:val="-4"/>
          <w:sz w:val="28"/>
          <w:szCs w:val="28"/>
        </w:rPr>
        <w:t>ặt</w:t>
      </w:r>
      <w:r w:rsidR="00E7286D">
        <w:rPr>
          <w:color w:val="000000"/>
          <w:spacing w:val="-4"/>
          <w:sz w:val="28"/>
          <w:szCs w:val="28"/>
        </w:rPr>
        <w:t>, t</w:t>
      </w:r>
      <w:r w:rsidR="00E7286D" w:rsidRPr="00E7286D">
        <w:rPr>
          <w:color w:val="000000"/>
          <w:spacing w:val="-4"/>
          <w:sz w:val="28"/>
          <w:szCs w:val="28"/>
        </w:rPr>
        <w:t>ừ</w:t>
      </w:r>
      <w:r w:rsidR="00E7286D">
        <w:rPr>
          <w:color w:val="000000"/>
          <w:spacing w:val="-4"/>
          <w:sz w:val="28"/>
          <w:szCs w:val="28"/>
        </w:rPr>
        <w:t xml:space="preserve"> sự </w:t>
      </w:r>
      <w:r w:rsidR="00E7286D" w:rsidRPr="00E7286D">
        <w:rPr>
          <w:color w:val="000000"/>
          <w:spacing w:val="-4"/>
          <w:sz w:val="28"/>
          <w:szCs w:val="28"/>
        </w:rPr>
        <w:t>đ</w:t>
      </w:r>
      <w:r w:rsidR="00E7286D">
        <w:rPr>
          <w:color w:val="000000"/>
          <w:spacing w:val="-4"/>
          <w:sz w:val="28"/>
          <w:szCs w:val="28"/>
        </w:rPr>
        <w:t>i</w:t>
      </w:r>
      <w:r w:rsidR="00E7286D" w:rsidRPr="00E7286D">
        <w:rPr>
          <w:color w:val="000000"/>
          <w:spacing w:val="-4"/>
          <w:sz w:val="28"/>
          <w:szCs w:val="28"/>
        </w:rPr>
        <w:t>ề</w:t>
      </w:r>
      <w:r w:rsidR="00E7286D">
        <w:rPr>
          <w:color w:val="000000"/>
          <w:spacing w:val="-4"/>
          <w:sz w:val="28"/>
          <w:szCs w:val="28"/>
        </w:rPr>
        <w:t>u h</w:t>
      </w:r>
      <w:r w:rsidR="00E7286D" w:rsidRPr="00E7286D">
        <w:rPr>
          <w:color w:val="000000"/>
          <w:spacing w:val="-4"/>
          <w:sz w:val="28"/>
          <w:szCs w:val="28"/>
        </w:rPr>
        <w:t>ành</w:t>
      </w:r>
      <w:r w:rsidR="00E7286D">
        <w:rPr>
          <w:color w:val="000000"/>
          <w:spacing w:val="-4"/>
          <w:sz w:val="28"/>
          <w:szCs w:val="28"/>
        </w:rPr>
        <w:t xml:space="preserve"> nguy</w:t>
      </w:r>
      <w:r w:rsidR="00E7286D" w:rsidRPr="00E7286D">
        <w:rPr>
          <w:color w:val="000000"/>
          <w:spacing w:val="-4"/>
          <w:sz w:val="28"/>
          <w:szCs w:val="28"/>
        </w:rPr>
        <w:t>ê</w:t>
      </w:r>
      <w:r w:rsidR="00E7286D">
        <w:rPr>
          <w:color w:val="000000"/>
          <w:spacing w:val="-4"/>
          <w:sz w:val="28"/>
          <w:szCs w:val="28"/>
        </w:rPr>
        <w:t>n tắc, s</w:t>
      </w:r>
      <w:r w:rsidR="00E7286D" w:rsidRPr="00E7286D">
        <w:rPr>
          <w:color w:val="000000"/>
          <w:spacing w:val="-4"/>
          <w:sz w:val="28"/>
          <w:szCs w:val="28"/>
        </w:rPr>
        <w:t>át</w:t>
      </w:r>
      <w:r w:rsidR="00E7286D">
        <w:rPr>
          <w:color w:val="000000"/>
          <w:spacing w:val="-4"/>
          <w:sz w:val="28"/>
          <w:szCs w:val="28"/>
        </w:rPr>
        <w:t xml:space="preserve"> sao nh</w:t>
      </w:r>
      <w:r w:rsidR="00E7286D" w:rsidRPr="00E7286D">
        <w:rPr>
          <w:color w:val="000000"/>
          <w:spacing w:val="-4"/>
          <w:sz w:val="28"/>
          <w:szCs w:val="28"/>
        </w:rPr>
        <w:t>ư</w:t>
      </w:r>
      <w:r w:rsidR="00E7286D">
        <w:rPr>
          <w:color w:val="000000"/>
          <w:spacing w:val="-4"/>
          <w:sz w:val="28"/>
          <w:szCs w:val="28"/>
        </w:rPr>
        <w:t>ng linh ho</w:t>
      </w:r>
      <w:r w:rsidR="00E7286D" w:rsidRPr="00E7286D">
        <w:rPr>
          <w:color w:val="000000"/>
          <w:spacing w:val="-4"/>
          <w:sz w:val="28"/>
          <w:szCs w:val="28"/>
        </w:rPr>
        <w:t>ạt</w:t>
      </w:r>
      <w:r w:rsidR="00E7286D">
        <w:rPr>
          <w:color w:val="000000"/>
          <w:spacing w:val="-4"/>
          <w:sz w:val="28"/>
          <w:szCs w:val="28"/>
        </w:rPr>
        <w:t xml:space="preserve"> c</w:t>
      </w:r>
      <w:r w:rsidR="00E7286D" w:rsidRPr="00E7286D">
        <w:rPr>
          <w:color w:val="000000"/>
          <w:spacing w:val="-4"/>
          <w:sz w:val="28"/>
          <w:szCs w:val="28"/>
        </w:rPr>
        <w:t>ủa</w:t>
      </w:r>
      <w:r w:rsidR="00E7286D">
        <w:rPr>
          <w:color w:val="000000"/>
          <w:spacing w:val="-4"/>
          <w:sz w:val="28"/>
          <w:szCs w:val="28"/>
        </w:rPr>
        <w:t xml:space="preserve"> Ch</w:t>
      </w:r>
      <w:r w:rsidR="00E7286D" w:rsidRPr="00E7286D">
        <w:rPr>
          <w:color w:val="000000"/>
          <w:spacing w:val="-4"/>
          <w:sz w:val="28"/>
          <w:szCs w:val="28"/>
        </w:rPr>
        <w:t>ủ</w:t>
      </w:r>
      <w:r w:rsidR="00E7286D">
        <w:rPr>
          <w:color w:val="000000"/>
          <w:spacing w:val="-4"/>
          <w:sz w:val="28"/>
          <w:szCs w:val="28"/>
        </w:rPr>
        <w:t xml:space="preserve"> t</w:t>
      </w:r>
      <w:r w:rsidR="00E7286D" w:rsidRPr="00E7286D">
        <w:rPr>
          <w:color w:val="000000"/>
          <w:spacing w:val="-4"/>
          <w:sz w:val="28"/>
          <w:szCs w:val="28"/>
        </w:rPr>
        <w:t>ọa</w:t>
      </w:r>
      <w:r w:rsidR="00E7286D">
        <w:rPr>
          <w:color w:val="000000"/>
          <w:spacing w:val="-4"/>
          <w:sz w:val="28"/>
          <w:szCs w:val="28"/>
        </w:rPr>
        <w:t xml:space="preserve"> </w:t>
      </w:r>
      <w:r w:rsidR="00E7286D" w:rsidRPr="00E7286D">
        <w:rPr>
          <w:color w:val="000000"/>
          <w:spacing w:val="-4"/>
          <w:sz w:val="28"/>
          <w:szCs w:val="28"/>
        </w:rPr>
        <w:t>đế</w:t>
      </w:r>
      <w:r w:rsidR="00E7286D">
        <w:rPr>
          <w:color w:val="000000"/>
          <w:spacing w:val="-4"/>
          <w:sz w:val="28"/>
          <w:szCs w:val="28"/>
        </w:rPr>
        <w:t>n s</w:t>
      </w:r>
      <w:r w:rsidR="00E7286D" w:rsidRPr="00E7286D">
        <w:rPr>
          <w:color w:val="000000"/>
          <w:spacing w:val="-4"/>
          <w:sz w:val="28"/>
          <w:szCs w:val="28"/>
        </w:rPr>
        <w:t>ự</w:t>
      </w:r>
      <w:r w:rsidR="00E7286D">
        <w:rPr>
          <w:color w:val="000000"/>
          <w:spacing w:val="-4"/>
          <w:sz w:val="28"/>
          <w:szCs w:val="28"/>
        </w:rPr>
        <w:t xml:space="preserve"> tr</w:t>
      </w:r>
      <w:r w:rsidR="00E7286D" w:rsidRPr="00E7286D">
        <w:rPr>
          <w:color w:val="000000"/>
          <w:spacing w:val="-4"/>
          <w:sz w:val="28"/>
          <w:szCs w:val="28"/>
        </w:rPr>
        <w:t>ả</w:t>
      </w:r>
      <w:r w:rsidR="00E7286D">
        <w:rPr>
          <w:color w:val="000000"/>
          <w:spacing w:val="-4"/>
          <w:sz w:val="28"/>
          <w:szCs w:val="28"/>
        </w:rPr>
        <w:t xml:space="preserve"> l</w:t>
      </w:r>
      <w:r w:rsidR="00E7286D" w:rsidRPr="00E7286D">
        <w:rPr>
          <w:color w:val="000000"/>
          <w:spacing w:val="-4"/>
          <w:sz w:val="28"/>
          <w:szCs w:val="28"/>
        </w:rPr>
        <w:t>ời</w:t>
      </w:r>
      <w:r w:rsidR="00E7286D">
        <w:rPr>
          <w:color w:val="000000"/>
          <w:spacing w:val="-4"/>
          <w:sz w:val="28"/>
          <w:szCs w:val="28"/>
        </w:rPr>
        <w:t xml:space="preserve"> </w:t>
      </w:r>
      <w:r w:rsidR="00721DEC">
        <w:rPr>
          <w:color w:val="000000"/>
          <w:spacing w:val="-4"/>
          <w:sz w:val="28"/>
          <w:szCs w:val="28"/>
        </w:rPr>
        <w:t>cầu thị</w:t>
      </w:r>
      <w:r w:rsidR="00897B09">
        <w:rPr>
          <w:color w:val="000000"/>
          <w:spacing w:val="-4"/>
          <w:sz w:val="28"/>
          <w:szCs w:val="28"/>
        </w:rPr>
        <w:t>,</w:t>
      </w:r>
      <w:r w:rsidR="00721DEC">
        <w:rPr>
          <w:color w:val="000000"/>
          <w:spacing w:val="-4"/>
          <w:sz w:val="28"/>
          <w:szCs w:val="28"/>
        </w:rPr>
        <w:t xml:space="preserve"> nghiêm túc,</w:t>
      </w:r>
      <w:r w:rsidR="00897B09">
        <w:rPr>
          <w:color w:val="000000"/>
          <w:spacing w:val="-4"/>
          <w:sz w:val="28"/>
          <w:szCs w:val="28"/>
        </w:rPr>
        <w:t xml:space="preserve"> đúng trọng tâm </w:t>
      </w:r>
      <w:r w:rsidR="00E7286D">
        <w:rPr>
          <w:color w:val="000000"/>
          <w:spacing w:val="-4"/>
          <w:sz w:val="28"/>
          <w:szCs w:val="28"/>
        </w:rPr>
        <w:t>c</w:t>
      </w:r>
      <w:r w:rsidR="00E7286D" w:rsidRPr="00E7286D">
        <w:rPr>
          <w:color w:val="000000"/>
          <w:spacing w:val="-4"/>
          <w:sz w:val="28"/>
          <w:szCs w:val="28"/>
        </w:rPr>
        <w:t>ủa</w:t>
      </w:r>
      <w:r w:rsidR="00E7286D">
        <w:rPr>
          <w:color w:val="000000"/>
          <w:spacing w:val="-4"/>
          <w:sz w:val="28"/>
          <w:szCs w:val="28"/>
        </w:rPr>
        <w:t xml:space="preserve"> c</w:t>
      </w:r>
      <w:r w:rsidR="00E7286D" w:rsidRPr="00E7286D">
        <w:rPr>
          <w:color w:val="000000"/>
          <w:spacing w:val="-4"/>
          <w:sz w:val="28"/>
          <w:szCs w:val="28"/>
        </w:rPr>
        <w:t>ác</w:t>
      </w:r>
      <w:r w:rsidR="00E7286D">
        <w:rPr>
          <w:color w:val="000000"/>
          <w:spacing w:val="-4"/>
          <w:sz w:val="28"/>
          <w:szCs w:val="28"/>
        </w:rPr>
        <w:t xml:space="preserve"> th</w:t>
      </w:r>
      <w:r w:rsidR="00E7286D" w:rsidRPr="00E7286D">
        <w:rPr>
          <w:color w:val="000000"/>
          <w:spacing w:val="-4"/>
          <w:sz w:val="28"/>
          <w:szCs w:val="28"/>
        </w:rPr>
        <w:t>à</w:t>
      </w:r>
      <w:r w:rsidR="00E7286D">
        <w:rPr>
          <w:color w:val="000000"/>
          <w:spacing w:val="-4"/>
          <w:sz w:val="28"/>
          <w:szCs w:val="28"/>
        </w:rPr>
        <w:t>nh vi</w:t>
      </w:r>
      <w:r w:rsidR="00E7286D" w:rsidRPr="00E7286D">
        <w:rPr>
          <w:color w:val="000000"/>
          <w:spacing w:val="-4"/>
          <w:sz w:val="28"/>
          <w:szCs w:val="28"/>
        </w:rPr>
        <w:t>ê</w:t>
      </w:r>
      <w:r w:rsidR="00E7286D">
        <w:rPr>
          <w:color w:val="000000"/>
          <w:spacing w:val="-4"/>
          <w:sz w:val="28"/>
          <w:szCs w:val="28"/>
        </w:rPr>
        <w:t>n Ch</w:t>
      </w:r>
      <w:r w:rsidR="00E7286D" w:rsidRPr="00E7286D">
        <w:rPr>
          <w:color w:val="000000"/>
          <w:spacing w:val="-4"/>
          <w:sz w:val="28"/>
          <w:szCs w:val="28"/>
        </w:rPr>
        <w:t>ính</w:t>
      </w:r>
      <w:r w:rsidR="00E7286D">
        <w:rPr>
          <w:color w:val="000000"/>
          <w:spacing w:val="-4"/>
          <w:sz w:val="28"/>
          <w:szCs w:val="28"/>
        </w:rPr>
        <w:t xml:space="preserve"> ph</w:t>
      </w:r>
      <w:r w:rsidR="00E7286D" w:rsidRPr="00E7286D">
        <w:rPr>
          <w:color w:val="000000"/>
          <w:spacing w:val="-4"/>
          <w:sz w:val="28"/>
          <w:szCs w:val="28"/>
        </w:rPr>
        <w:t>ủ</w:t>
      </w:r>
      <w:r w:rsidR="00721DEC">
        <w:rPr>
          <w:color w:val="000000"/>
          <w:spacing w:val="-4"/>
          <w:sz w:val="28"/>
          <w:szCs w:val="28"/>
        </w:rPr>
        <w:t>,</w:t>
      </w:r>
      <w:r w:rsidR="00897B09">
        <w:rPr>
          <w:color w:val="000000"/>
          <w:spacing w:val="-4"/>
          <w:sz w:val="28"/>
          <w:szCs w:val="28"/>
        </w:rPr>
        <w:t xml:space="preserve"> </w:t>
      </w:r>
      <w:r w:rsidR="00721DEC">
        <w:rPr>
          <w:color w:val="000000"/>
          <w:spacing w:val="-4"/>
          <w:sz w:val="28"/>
          <w:szCs w:val="28"/>
        </w:rPr>
        <w:t xml:space="preserve">sự thẳng thắn, sắc sảo, </w:t>
      </w:r>
      <w:r w:rsidR="00E7286D">
        <w:rPr>
          <w:color w:val="000000"/>
          <w:spacing w:val="-4"/>
          <w:sz w:val="28"/>
          <w:szCs w:val="28"/>
        </w:rPr>
        <w:t>tranh lu</w:t>
      </w:r>
      <w:r w:rsidR="00E7286D" w:rsidRPr="00E7286D">
        <w:rPr>
          <w:color w:val="000000"/>
          <w:spacing w:val="-4"/>
          <w:sz w:val="28"/>
          <w:szCs w:val="28"/>
        </w:rPr>
        <w:t>ận</w:t>
      </w:r>
      <w:r w:rsidR="00E7286D">
        <w:rPr>
          <w:color w:val="000000"/>
          <w:spacing w:val="-4"/>
          <w:sz w:val="28"/>
          <w:szCs w:val="28"/>
        </w:rPr>
        <w:t xml:space="preserve"> </w:t>
      </w:r>
      <w:r w:rsidR="00721DEC">
        <w:rPr>
          <w:color w:val="000000"/>
          <w:spacing w:val="-4"/>
          <w:sz w:val="28"/>
          <w:szCs w:val="28"/>
        </w:rPr>
        <w:t xml:space="preserve">tích cực </w:t>
      </w:r>
      <w:r w:rsidR="00E7286D">
        <w:rPr>
          <w:color w:val="000000"/>
          <w:spacing w:val="-4"/>
          <w:sz w:val="28"/>
          <w:szCs w:val="28"/>
        </w:rPr>
        <w:t>c</w:t>
      </w:r>
      <w:r w:rsidR="00E7286D" w:rsidRPr="00E7286D">
        <w:rPr>
          <w:color w:val="000000"/>
          <w:spacing w:val="-4"/>
          <w:sz w:val="28"/>
          <w:szCs w:val="28"/>
        </w:rPr>
        <w:t>ủa</w:t>
      </w:r>
      <w:r w:rsidR="00E7286D">
        <w:rPr>
          <w:color w:val="000000"/>
          <w:spacing w:val="-4"/>
          <w:sz w:val="28"/>
          <w:szCs w:val="28"/>
        </w:rPr>
        <w:t xml:space="preserve"> </w:t>
      </w:r>
      <w:r w:rsidR="00832DFD">
        <w:rPr>
          <w:color w:val="000000"/>
          <w:spacing w:val="-4"/>
          <w:sz w:val="28"/>
          <w:szCs w:val="28"/>
        </w:rPr>
        <w:t>đại biểu Quốc hội</w:t>
      </w:r>
      <w:r w:rsidR="008D3098">
        <w:rPr>
          <w:color w:val="000000"/>
          <w:spacing w:val="-4"/>
          <w:sz w:val="28"/>
          <w:szCs w:val="28"/>
        </w:rPr>
        <w:t xml:space="preserve"> đã tạo </w:t>
      </w:r>
      <w:r w:rsidR="008D3098">
        <w:rPr>
          <w:color w:val="000000"/>
          <w:spacing w:val="-2"/>
          <w:sz w:val="28"/>
          <w:szCs w:val="28"/>
        </w:rPr>
        <w:t>kh</w:t>
      </w:r>
      <w:r w:rsidR="008D3098" w:rsidRPr="00C762DF">
        <w:rPr>
          <w:color w:val="000000"/>
          <w:spacing w:val="-2"/>
          <w:sz w:val="28"/>
          <w:szCs w:val="28"/>
        </w:rPr>
        <w:t>ô</w:t>
      </w:r>
      <w:r w:rsidR="008D3098">
        <w:rPr>
          <w:color w:val="000000"/>
          <w:spacing w:val="-2"/>
          <w:sz w:val="28"/>
          <w:szCs w:val="28"/>
        </w:rPr>
        <w:t>ng kh</w:t>
      </w:r>
      <w:r w:rsidR="008D3098" w:rsidRPr="00C762DF">
        <w:rPr>
          <w:color w:val="000000"/>
          <w:spacing w:val="-2"/>
          <w:sz w:val="28"/>
          <w:szCs w:val="28"/>
        </w:rPr>
        <w:t>í</w:t>
      </w:r>
      <w:r w:rsidR="008D3098">
        <w:rPr>
          <w:color w:val="000000"/>
          <w:spacing w:val="-2"/>
          <w:sz w:val="28"/>
          <w:szCs w:val="28"/>
        </w:rPr>
        <w:t xml:space="preserve"> c</w:t>
      </w:r>
      <w:r w:rsidR="008D3098" w:rsidRPr="00C762DF">
        <w:rPr>
          <w:color w:val="000000"/>
          <w:spacing w:val="-2"/>
          <w:sz w:val="28"/>
          <w:szCs w:val="28"/>
        </w:rPr>
        <w:t>ở</w:t>
      </w:r>
      <w:r w:rsidR="008D3098">
        <w:rPr>
          <w:color w:val="000000"/>
          <w:spacing w:val="-2"/>
          <w:sz w:val="28"/>
          <w:szCs w:val="28"/>
        </w:rPr>
        <w:t>i m</w:t>
      </w:r>
      <w:r w:rsidR="008D3098" w:rsidRPr="00C762DF">
        <w:rPr>
          <w:color w:val="000000"/>
          <w:spacing w:val="-2"/>
          <w:sz w:val="28"/>
          <w:szCs w:val="28"/>
        </w:rPr>
        <w:t>ở</w:t>
      </w:r>
      <w:r w:rsidR="008D3098">
        <w:rPr>
          <w:color w:val="000000"/>
          <w:spacing w:val="-2"/>
          <w:sz w:val="28"/>
          <w:szCs w:val="28"/>
        </w:rPr>
        <w:t>, dân chủ, xây dựng và đề cao trách nhiệm</w:t>
      </w:r>
      <w:r w:rsidR="00ED3357">
        <w:rPr>
          <w:color w:val="000000"/>
          <w:spacing w:val="-2"/>
          <w:sz w:val="28"/>
          <w:szCs w:val="28"/>
        </w:rPr>
        <w:t>.</w:t>
      </w:r>
    </w:p>
    <w:p w:rsidR="007107B0" w:rsidRDefault="005A5901" w:rsidP="00E30CCA">
      <w:pPr>
        <w:autoSpaceDE w:val="0"/>
        <w:autoSpaceDN w:val="0"/>
        <w:adjustRightInd w:val="0"/>
        <w:spacing w:before="120" w:line="340" w:lineRule="exact"/>
        <w:ind w:firstLine="720"/>
        <w:jc w:val="both"/>
        <w:rPr>
          <w:color w:val="000000"/>
          <w:spacing w:val="-2"/>
          <w:sz w:val="28"/>
          <w:szCs w:val="28"/>
        </w:rPr>
      </w:pPr>
      <w:r>
        <w:rPr>
          <w:color w:val="000000"/>
          <w:spacing w:val="-2"/>
          <w:sz w:val="28"/>
          <w:szCs w:val="28"/>
        </w:rPr>
        <w:t>Nh</w:t>
      </w:r>
      <w:r w:rsidRPr="005A5901">
        <w:rPr>
          <w:color w:val="000000"/>
          <w:spacing w:val="-2"/>
          <w:sz w:val="28"/>
          <w:szCs w:val="28"/>
        </w:rPr>
        <w:t>ững</w:t>
      </w:r>
      <w:r>
        <w:rPr>
          <w:color w:val="000000"/>
          <w:spacing w:val="-2"/>
          <w:sz w:val="28"/>
          <w:szCs w:val="28"/>
        </w:rPr>
        <w:t xml:space="preserve"> </w:t>
      </w:r>
      <w:r w:rsidR="00652EBB">
        <w:rPr>
          <w:color w:val="000000"/>
          <w:spacing w:val="-2"/>
          <w:sz w:val="28"/>
          <w:szCs w:val="28"/>
        </w:rPr>
        <w:t>n</w:t>
      </w:r>
      <w:r w:rsidR="00652EBB" w:rsidRPr="00652EBB">
        <w:rPr>
          <w:color w:val="000000"/>
          <w:spacing w:val="-2"/>
          <w:sz w:val="28"/>
          <w:szCs w:val="28"/>
        </w:rPr>
        <w:t>ộ</w:t>
      </w:r>
      <w:r w:rsidR="00652EBB">
        <w:rPr>
          <w:color w:val="000000"/>
          <w:spacing w:val="-2"/>
          <w:sz w:val="28"/>
          <w:szCs w:val="28"/>
        </w:rPr>
        <w:t>i dung</w:t>
      </w:r>
      <w:r>
        <w:rPr>
          <w:color w:val="000000"/>
          <w:spacing w:val="-2"/>
          <w:sz w:val="28"/>
          <w:szCs w:val="28"/>
        </w:rPr>
        <w:t xml:space="preserve"> </w:t>
      </w:r>
      <w:r w:rsidRPr="005A5901">
        <w:rPr>
          <w:color w:val="000000"/>
          <w:spacing w:val="-2"/>
          <w:sz w:val="28"/>
          <w:szCs w:val="28"/>
        </w:rPr>
        <w:t>được</w:t>
      </w:r>
      <w:r>
        <w:rPr>
          <w:color w:val="000000"/>
          <w:spacing w:val="-2"/>
          <w:sz w:val="28"/>
          <w:szCs w:val="28"/>
        </w:rPr>
        <w:t xml:space="preserve"> l</w:t>
      </w:r>
      <w:r w:rsidRPr="005A5901">
        <w:rPr>
          <w:color w:val="000000"/>
          <w:spacing w:val="-2"/>
          <w:sz w:val="28"/>
          <w:szCs w:val="28"/>
        </w:rPr>
        <w:t>ựa</w:t>
      </w:r>
      <w:r>
        <w:rPr>
          <w:color w:val="000000"/>
          <w:spacing w:val="-2"/>
          <w:sz w:val="28"/>
          <w:szCs w:val="28"/>
        </w:rPr>
        <w:t xml:space="preserve"> ch</w:t>
      </w:r>
      <w:r w:rsidRPr="005A5901">
        <w:rPr>
          <w:color w:val="000000"/>
          <w:spacing w:val="-2"/>
          <w:sz w:val="28"/>
          <w:szCs w:val="28"/>
        </w:rPr>
        <w:t>ọn</w:t>
      </w:r>
      <w:r>
        <w:rPr>
          <w:color w:val="000000"/>
          <w:spacing w:val="-2"/>
          <w:sz w:val="28"/>
          <w:szCs w:val="28"/>
        </w:rPr>
        <w:t xml:space="preserve"> </w:t>
      </w:r>
      <w:r w:rsidRPr="005A5901">
        <w:rPr>
          <w:color w:val="000000"/>
          <w:spacing w:val="-2"/>
          <w:sz w:val="28"/>
          <w:szCs w:val="28"/>
        </w:rPr>
        <w:t>đề</w:t>
      </w:r>
      <w:r w:rsidR="000B17BF">
        <w:rPr>
          <w:color w:val="000000"/>
          <w:spacing w:val="-2"/>
          <w:sz w:val="28"/>
          <w:szCs w:val="28"/>
        </w:rPr>
        <w:t>u r</w:t>
      </w:r>
      <w:r w:rsidR="000B17BF" w:rsidRPr="000B17BF">
        <w:rPr>
          <w:color w:val="000000"/>
          <w:spacing w:val="-2"/>
          <w:sz w:val="28"/>
          <w:szCs w:val="28"/>
        </w:rPr>
        <w:t>ất</w:t>
      </w:r>
      <w:r w:rsidR="000B17BF">
        <w:rPr>
          <w:color w:val="000000"/>
          <w:spacing w:val="-2"/>
          <w:sz w:val="28"/>
          <w:szCs w:val="28"/>
        </w:rPr>
        <w:t xml:space="preserve"> thi</w:t>
      </w:r>
      <w:r w:rsidR="000B17BF" w:rsidRPr="000B17BF">
        <w:rPr>
          <w:color w:val="000000"/>
          <w:spacing w:val="-2"/>
          <w:sz w:val="28"/>
          <w:szCs w:val="28"/>
        </w:rPr>
        <w:t>ế</w:t>
      </w:r>
      <w:r w:rsidR="000B17BF">
        <w:rPr>
          <w:color w:val="000000"/>
          <w:spacing w:val="-2"/>
          <w:sz w:val="28"/>
          <w:szCs w:val="28"/>
        </w:rPr>
        <w:t>t th</w:t>
      </w:r>
      <w:r w:rsidR="000B17BF" w:rsidRPr="000B17BF">
        <w:rPr>
          <w:color w:val="000000"/>
          <w:spacing w:val="-2"/>
          <w:sz w:val="28"/>
          <w:szCs w:val="28"/>
        </w:rPr>
        <w:t>ực</w:t>
      </w:r>
      <w:r>
        <w:rPr>
          <w:color w:val="000000"/>
          <w:spacing w:val="-2"/>
          <w:sz w:val="28"/>
          <w:szCs w:val="28"/>
        </w:rPr>
        <w:t xml:space="preserve">, </w:t>
      </w:r>
      <w:r w:rsidR="000B17BF">
        <w:rPr>
          <w:color w:val="000000"/>
          <w:spacing w:val="-2"/>
          <w:sz w:val="28"/>
          <w:szCs w:val="28"/>
        </w:rPr>
        <w:t>b</w:t>
      </w:r>
      <w:r w:rsidR="000B17BF" w:rsidRPr="000B17BF">
        <w:rPr>
          <w:color w:val="000000"/>
          <w:spacing w:val="-2"/>
          <w:sz w:val="28"/>
          <w:szCs w:val="28"/>
        </w:rPr>
        <w:t>á</w:t>
      </w:r>
      <w:r w:rsidR="000B17BF">
        <w:rPr>
          <w:color w:val="000000"/>
          <w:spacing w:val="-2"/>
          <w:sz w:val="28"/>
          <w:szCs w:val="28"/>
        </w:rPr>
        <w:t>m s</w:t>
      </w:r>
      <w:r w:rsidR="000B17BF" w:rsidRPr="000B17BF">
        <w:rPr>
          <w:color w:val="000000"/>
          <w:spacing w:val="-2"/>
          <w:sz w:val="28"/>
          <w:szCs w:val="28"/>
        </w:rPr>
        <w:t>át</w:t>
      </w:r>
      <w:r w:rsidR="000B17BF">
        <w:rPr>
          <w:color w:val="000000"/>
          <w:spacing w:val="-2"/>
          <w:sz w:val="28"/>
          <w:szCs w:val="28"/>
        </w:rPr>
        <w:t xml:space="preserve"> th</w:t>
      </w:r>
      <w:r w:rsidR="000B17BF" w:rsidRPr="000B17BF">
        <w:rPr>
          <w:color w:val="000000"/>
          <w:spacing w:val="-2"/>
          <w:sz w:val="28"/>
          <w:szCs w:val="28"/>
        </w:rPr>
        <w:t>ực</w:t>
      </w:r>
      <w:r w:rsidR="000B17BF">
        <w:rPr>
          <w:color w:val="000000"/>
          <w:spacing w:val="-2"/>
          <w:sz w:val="28"/>
          <w:szCs w:val="28"/>
        </w:rPr>
        <w:t xml:space="preserve"> ti</w:t>
      </w:r>
      <w:r w:rsidR="000B17BF" w:rsidRPr="000B17BF">
        <w:rPr>
          <w:color w:val="000000"/>
          <w:spacing w:val="-2"/>
          <w:sz w:val="28"/>
          <w:szCs w:val="28"/>
        </w:rPr>
        <w:t>ễn</w:t>
      </w:r>
      <w:r w:rsidR="000B17BF">
        <w:rPr>
          <w:color w:val="000000"/>
          <w:spacing w:val="-2"/>
          <w:sz w:val="28"/>
          <w:szCs w:val="28"/>
        </w:rPr>
        <w:t xml:space="preserve"> cu</w:t>
      </w:r>
      <w:r w:rsidR="000B17BF" w:rsidRPr="000B17BF">
        <w:rPr>
          <w:color w:val="000000"/>
          <w:spacing w:val="-2"/>
          <w:sz w:val="28"/>
          <w:szCs w:val="28"/>
        </w:rPr>
        <w:t>ộc</w:t>
      </w:r>
      <w:r w:rsidR="000B17BF">
        <w:rPr>
          <w:color w:val="000000"/>
          <w:spacing w:val="-2"/>
          <w:sz w:val="28"/>
          <w:szCs w:val="28"/>
        </w:rPr>
        <w:t xml:space="preserve"> s</w:t>
      </w:r>
      <w:r w:rsidR="000B17BF" w:rsidRPr="000B17BF">
        <w:rPr>
          <w:color w:val="000000"/>
          <w:spacing w:val="-2"/>
          <w:sz w:val="28"/>
          <w:szCs w:val="28"/>
        </w:rPr>
        <w:t>ống</w:t>
      </w:r>
      <w:r w:rsidR="000B17BF">
        <w:rPr>
          <w:color w:val="000000"/>
          <w:spacing w:val="-2"/>
          <w:sz w:val="28"/>
          <w:szCs w:val="28"/>
        </w:rPr>
        <w:t xml:space="preserve">, </w:t>
      </w:r>
      <w:r>
        <w:rPr>
          <w:color w:val="000000"/>
          <w:spacing w:val="-2"/>
          <w:sz w:val="28"/>
          <w:szCs w:val="28"/>
        </w:rPr>
        <w:t>th</w:t>
      </w:r>
      <w:r w:rsidRPr="005A5901">
        <w:rPr>
          <w:color w:val="000000"/>
          <w:spacing w:val="-2"/>
          <w:sz w:val="28"/>
          <w:szCs w:val="28"/>
        </w:rPr>
        <w:t>ể</w:t>
      </w:r>
      <w:r>
        <w:rPr>
          <w:color w:val="000000"/>
          <w:spacing w:val="-2"/>
          <w:sz w:val="28"/>
          <w:szCs w:val="28"/>
        </w:rPr>
        <w:t xml:space="preserve"> hi</w:t>
      </w:r>
      <w:r w:rsidRPr="005A5901">
        <w:rPr>
          <w:color w:val="000000"/>
          <w:spacing w:val="-2"/>
          <w:sz w:val="28"/>
          <w:szCs w:val="28"/>
        </w:rPr>
        <w:t>ện</w:t>
      </w:r>
      <w:r>
        <w:rPr>
          <w:color w:val="000000"/>
          <w:spacing w:val="-2"/>
          <w:sz w:val="28"/>
          <w:szCs w:val="28"/>
        </w:rPr>
        <w:t xml:space="preserve"> s</w:t>
      </w:r>
      <w:r w:rsidRPr="005A5901">
        <w:rPr>
          <w:color w:val="000000"/>
          <w:spacing w:val="-2"/>
          <w:sz w:val="28"/>
          <w:szCs w:val="28"/>
        </w:rPr>
        <w:t>ự</w:t>
      </w:r>
      <w:r>
        <w:rPr>
          <w:color w:val="000000"/>
          <w:spacing w:val="-2"/>
          <w:sz w:val="28"/>
          <w:szCs w:val="28"/>
        </w:rPr>
        <w:t xml:space="preserve"> quan t</w:t>
      </w:r>
      <w:r w:rsidRPr="005A5901">
        <w:rPr>
          <w:color w:val="000000"/>
          <w:spacing w:val="-2"/>
          <w:sz w:val="28"/>
          <w:szCs w:val="28"/>
        </w:rPr>
        <w:t>â</w:t>
      </w:r>
      <w:r>
        <w:rPr>
          <w:color w:val="000000"/>
          <w:spacing w:val="-2"/>
          <w:sz w:val="28"/>
          <w:szCs w:val="28"/>
        </w:rPr>
        <w:t>m, l</w:t>
      </w:r>
      <w:r w:rsidRPr="005A5901">
        <w:rPr>
          <w:color w:val="000000"/>
          <w:spacing w:val="-2"/>
          <w:sz w:val="28"/>
          <w:szCs w:val="28"/>
        </w:rPr>
        <w:t>ắng</w:t>
      </w:r>
      <w:r>
        <w:rPr>
          <w:color w:val="000000"/>
          <w:spacing w:val="-2"/>
          <w:sz w:val="28"/>
          <w:szCs w:val="28"/>
        </w:rPr>
        <w:t xml:space="preserve"> nghe </w:t>
      </w:r>
      <w:r w:rsidRPr="005A5901">
        <w:rPr>
          <w:color w:val="000000"/>
          <w:spacing w:val="-2"/>
          <w:sz w:val="28"/>
          <w:szCs w:val="28"/>
        </w:rPr>
        <w:t>ý</w:t>
      </w:r>
      <w:r>
        <w:rPr>
          <w:color w:val="000000"/>
          <w:spacing w:val="-2"/>
          <w:sz w:val="28"/>
          <w:szCs w:val="28"/>
        </w:rPr>
        <w:t xml:space="preserve"> ki</w:t>
      </w:r>
      <w:r w:rsidRPr="005A5901">
        <w:rPr>
          <w:color w:val="000000"/>
          <w:spacing w:val="-2"/>
          <w:sz w:val="28"/>
          <w:szCs w:val="28"/>
        </w:rPr>
        <w:t>ế</w:t>
      </w:r>
      <w:r>
        <w:rPr>
          <w:color w:val="000000"/>
          <w:spacing w:val="-2"/>
          <w:sz w:val="28"/>
          <w:szCs w:val="28"/>
        </w:rPr>
        <w:t>n, nguy</w:t>
      </w:r>
      <w:r w:rsidRPr="005A5901">
        <w:rPr>
          <w:color w:val="000000"/>
          <w:spacing w:val="-2"/>
          <w:sz w:val="28"/>
          <w:szCs w:val="28"/>
        </w:rPr>
        <w:t>ện</w:t>
      </w:r>
      <w:r>
        <w:rPr>
          <w:color w:val="000000"/>
          <w:spacing w:val="-2"/>
          <w:sz w:val="28"/>
          <w:szCs w:val="28"/>
        </w:rPr>
        <w:t xml:space="preserve"> v</w:t>
      </w:r>
      <w:r w:rsidRPr="005A5901">
        <w:rPr>
          <w:color w:val="000000"/>
          <w:spacing w:val="-2"/>
          <w:sz w:val="28"/>
          <w:szCs w:val="28"/>
        </w:rPr>
        <w:t>ọng</w:t>
      </w:r>
      <w:r>
        <w:rPr>
          <w:color w:val="000000"/>
          <w:spacing w:val="-2"/>
          <w:sz w:val="28"/>
          <w:szCs w:val="28"/>
        </w:rPr>
        <w:t xml:space="preserve"> ch</w:t>
      </w:r>
      <w:r w:rsidRPr="005A5901">
        <w:rPr>
          <w:color w:val="000000"/>
          <w:spacing w:val="-2"/>
          <w:sz w:val="28"/>
          <w:szCs w:val="28"/>
        </w:rPr>
        <w:t>ín</w:t>
      </w:r>
      <w:r>
        <w:rPr>
          <w:color w:val="000000"/>
          <w:spacing w:val="-2"/>
          <w:sz w:val="28"/>
          <w:szCs w:val="28"/>
        </w:rPr>
        <w:t xml:space="preserve">h </w:t>
      </w:r>
      <w:r w:rsidRPr="005A5901">
        <w:rPr>
          <w:color w:val="000000"/>
          <w:spacing w:val="-2"/>
          <w:sz w:val="28"/>
          <w:szCs w:val="28"/>
        </w:rPr>
        <w:t>đáng</w:t>
      </w:r>
      <w:r>
        <w:rPr>
          <w:color w:val="000000"/>
          <w:spacing w:val="-2"/>
          <w:sz w:val="28"/>
          <w:szCs w:val="28"/>
        </w:rPr>
        <w:t xml:space="preserve"> c</w:t>
      </w:r>
      <w:r w:rsidRPr="005A5901">
        <w:rPr>
          <w:color w:val="000000"/>
          <w:spacing w:val="-2"/>
          <w:sz w:val="28"/>
          <w:szCs w:val="28"/>
        </w:rPr>
        <w:t>ủa</w:t>
      </w:r>
      <w:r>
        <w:rPr>
          <w:color w:val="000000"/>
          <w:spacing w:val="-2"/>
          <w:sz w:val="28"/>
          <w:szCs w:val="28"/>
        </w:rPr>
        <w:t xml:space="preserve"> c</w:t>
      </w:r>
      <w:r w:rsidRPr="005A5901">
        <w:rPr>
          <w:color w:val="000000"/>
          <w:spacing w:val="-2"/>
          <w:sz w:val="28"/>
          <w:szCs w:val="28"/>
        </w:rPr>
        <w:t>ử</w:t>
      </w:r>
      <w:r w:rsidR="00E145EC">
        <w:rPr>
          <w:color w:val="000000"/>
          <w:spacing w:val="-2"/>
          <w:sz w:val="28"/>
          <w:szCs w:val="28"/>
        </w:rPr>
        <w:t xml:space="preserve"> tri</w:t>
      </w:r>
      <w:r w:rsidR="00694CB9">
        <w:rPr>
          <w:color w:val="000000"/>
          <w:spacing w:val="-2"/>
          <w:sz w:val="28"/>
          <w:szCs w:val="28"/>
        </w:rPr>
        <w:t xml:space="preserve"> </w:t>
      </w:r>
      <w:r w:rsidR="00694CB9" w:rsidRPr="00694CB9">
        <w:rPr>
          <w:color w:val="000000"/>
          <w:spacing w:val="-2"/>
          <w:sz w:val="28"/>
          <w:szCs w:val="28"/>
        </w:rPr>
        <w:t>đối</w:t>
      </w:r>
      <w:r w:rsidR="00694CB9">
        <w:rPr>
          <w:color w:val="000000"/>
          <w:spacing w:val="-2"/>
          <w:sz w:val="28"/>
          <w:szCs w:val="28"/>
        </w:rPr>
        <w:t xml:space="preserve"> v</w:t>
      </w:r>
      <w:r w:rsidR="00694CB9" w:rsidRPr="00694CB9">
        <w:rPr>
          <w:color w:val="000000"/>
          <w:spacing w:val="-2"/>
          <w:sz w:val="28"/>
          <w:szCs w:val="28"/>
        </w:rPr>
        <w:t>ới</w:t>
      </w:r>
      <w:r w:rsidR="00694CB9">
        <w:rPr>
          <w:color w:val="000000"/>
          <w:spacing w:val="-2"/>
          <w:sz w:val="28"/>
          <w:szCs w:val="28"/>
        </w:rPr>
        <w:t xml:space="preserve"> c</w:t>
      </w:r>
      <w:r w:rsidR="00694CB9" w:rsidRPr="00694CB9">
        <w:rPr>
          <w:color w:val="000000"/>
          <w:spacing w:val="-2"/>
          <w:sz w:val="28"/>
          <w:szCs w:val="28"/>
        </w:rPr>
        <w:t>ô</w:t>
      </w:r>
      <w:r w:rsidR="00694CB9">
        <w:rPr>
          <w:color w:val="000000"/>
          <w:spacing w:val="-2"/>
          <w:sz w:val="28"/>
          <w:szCs w:val="28"/>
        </w:rPr>
        <w:t>ng t</w:t>
      </w:r>
      <w:r w:rsidR="00694CB9" w:rsidRPr="00694CB9">
        <w:rPr>
          <w:color w:val="000000"/>
          <w:spacing w:val="-2"/>
          <w:sz w:val="28"/>
          <w:szCs w:val="28"/>
        </w:rPr>
        <w:t>ác</w:t>
      </w:r>
      <w:r w:rsidR="00694CB9">
        <w:rPr>
          <w:color w:val="000000"/>
          <w:spacing w:val="-2"/>
          <w:sz w:val="28"/>
          <w:szCs w:val="28"/>
        </w:rPr>
        <w:t xml:space="preserve"> qu</w:t>
      </w:r>
      <w:r w:rsidR="00694CB9" w:rsidRPr="00694CB9">
        <w:rPr>
          <w:color w:val="000000"/>
          <w:spacing w:val="-2"/>
          <w:sz w:val="28"/>
          <w:szCs w:val="28"/>
        </w:rPr>
        <w:t>ả</w:t>
      </w:r>
      <w:r w:rsidR="00694CB9">
        <w:rPr>
          <w:color w:val="000000"/>
          <w:spacing w:val="-2"/>
          <w:sz w:val="28"/>
          <w:szCs w:val="28"/>
        </w:rPr>
        <w:t>n l</w:t>
      </w:r>
      <w:r w:rsidR="00694CB9" w:rsidRPr="00694CB9">
        <w:rPr>
          <w:color w:val="000000"/>
          <w:spacing w:val="-2"/>
          <w:sz w:val="28"/>
          <w:szCs w:val="28"/>
        </w:rPr>
        <w:t>ý</w:t>
      </w:r>
      <w:r w:rsidR="00694CB9">
        <w:rPr>
          <w:color w:val="000000"/>
          <w:spacing w:val="-2"/>
          <w:sz w:val="28"/>
          <w:szCs w:val="28"/>
        </w:rPr>
        <w:t xml:space="preserve">, </w:t>
      </w:r>
      <w:r w:rsidR="00694CB9" w:rsidRPr="00694CB9">
        <w:rPr>
          <w:color w:val="000000"/>
          <w:spacing w:val="-2"/>
          <w:sz w:val="28"/>
          <w:szCs w:val="28"/>
        </w:rPr>
        <w:t>điề</w:t>
      </w:r>
      <w:r w:rsidR="00694CB9">
        <w:rPr>
          <w:color w:val="000000"/>
          <w:spacing w:val="-2"/>
          <w:sz w:val="28"/>
          <w:szCs w:val="28"/>
        </w:rPr>
        <w:t>u h</w:t>
      </w:r>
      <w:r w:rsidR="00694CB9" w:rsidRPr="00694CB9">
        <w:rPr>
          <w:color w:val="000000"/>
          <w:spacing w:val="-2"/>
          <w:sz w:val="28"/>
          <w:szCs w:val="28"/>
        </w:rPr>
        <w:t>à</w:t>
      </w:r>
      <w:r w:rsidR="00694CB9">
        <w:rPr>
          <w:color w:val="000000"/>
          <w:spacing w:val="-2"/>
          <w:sz w:val="28"/>
          <w:szCs w:val="28"/>
        </w:rPr>
        <w:t>nh c</w:t>
      </w:r>
      <w:r w:rsidR="00694CB9" w:rsidRPr="00694CB9">
        <w:rPr>
          <w:color w:val="000000"/>
          <w:spacing w:val="-2"/>
          <w:sz w:val="28"/>
          <w:szCs w:val="28"/>
        </w:rPr>
        <w:t>ủa</w:t>
      </w:r>
      <w:r w:rsidR="00694CB9">
        <w:rPr>
          <w:color w:val="000000"/>
          <w:spacing w:val="-2"/>
          <w:sz w:val="28"/>
          <w:szCs w:val="28"/>
        </w:rPr>
        <w:t xml:space="preserve"> Ch</w:t>
      </w:r>
      <w:r w:rsidR="00694CB9" w:rsidRPr="00694CB9">
        <w:rPr>
          <w:color w:val="000000"/>
          <w:spacing w:val="-2"/>
          <w:sz w:val="28"/>
          <w:szCs w:val="28"/>
        </w:rPr>
        <w:t>ín</w:t>
      </w:r>
      <w:r w:rsidR="00694CB9">
        <w:rPr>
          <w:color w:val="000000"/>
          <w:spacing w:val="-2"/>
          <w:sz w:val="28"/>
          <w:szCs w:val="28"/>
        </w:rPr>
        <w:t>h ph</w:t>
      </w:r>
      <w:r w:rsidR="00694CB9" w:rsidRPr="00694CB9">
        <w:rPr>
          <w:color w:val="000000"/>
          <w:spacing w:val="-2"/>
          <w:sz w:val="28"/>
          <w:szCs w:val="28"/>
        </w:rPr>
        <w:t>ủ</w:t>
      </w:r>
      <w:r w:rsidR="00E145EC">
        <w:rPr>
          <w:color w:val="000000"/>
          <w:spacing w:val="-2"/>
          <w:sz w:val="28"/>
          <w:szCs w:val="28"/>
        </w:rPr>
        <w:t>.</w:t>
      </w:r>
      <w:r w:rsidR="00584DF6">
        <w:rPr>
          <w:color w:val="000000"/>
          <w:spacing w:val="-2"/>
          <w:sz w:val="28"/>
          <w:szCs w:val="28"/>
        </w:rPr>
        <w:t xml:space="preserve"> </w:t>
      </w:r>
    </w:p>
    <w:p w:rsidR="002844A3" w:rsidRPr="00151E12" w:rsidRDefault="009531FA" w:rsidP="00614531">
      <w:pPr>
        <w:autoSpaceDE w:val="0"/>
        <w:autoSpaceDN w:val="0"/>
        <w:adjustRightInd w:val="0"/>
        <w:spacing w:before="120" w:line="340" w:lineRule="exact"/>
        <w:ind w:firstLine="720"/>
        <w:jc w:val="both"/>
        <w:rPr>
          <w:color w:val="000000"/>
          <w:spacing w:val="-2"/>
          <w:sz w:val="28"/>
          <w:szCs w:val="28"/>
        </w:rPr>
      </w:pPr>
      <w:r>
        <w:rPr>
          <w:color w:val="000000"/>
          <w:spacing w:val="-2"/>
          <w:sz w:val="28"/>
          <w:szCs w:val="28"/>
        </w:rPr>
        <w:t>M</w:t>
      </w:r>
      <w:r w:rsidRPr="00584DF6">
        <w:rPr>
          <w:color w:val="000000"/>
          <w:spacing w:val="-2"/>
          <w:sz w:val="28"/>
          <w:szCs w:val="28"/>
        </w:rPr>
        <w:t>ột</w:t>
      </w:r>
      <w:r>
        <w:rPr>
          <w:color w:val="000000"/>
          <w:spacing w:val="-2"/>
          <w:sz w:val="28"/>
          <w:szCs w:val="28"/>
        </w:rPr>
        <w:t xml:space="preserve"> trong nh</w:t>
      </w:r>
      <w:r w:rsidRPr="00584DF6">
        <w:rPr>
          <w:color w:val="000000"/>
          <w:spacing w:val="-2"/>
          <w:sz w:val="28"/>
          <w:szCs w:val="28"/>
        </w:rPr>
        <w:t>ững</w:t>
      </w:r>
      <w:r>
        <w:rPr>
          <w:color w:val="000000"/>
          <w:spacing w:val="-2"/>
          <w:sz w:val="28"/>
          <w:szCs w:val="28"/>
        </w:rPr>
        <w:t xml:space="preserve"> </w:t>
      </w:r>
      <w:r w:rsidRPr="00584DF6">
        <w:rPr>
          <w:color w:val="000000"/>
          <w:spacing w:val="-2"/>
          <w:sz w:val="28"/>
          <w:szCs w:val="28"/>
        </w:rPr>
        <w:t>đ</w:t>
      </w:r>
      <w:r>
        <w:rPr>
          <w:color w:val="000000"/>
          <w:spacing w:val="-2"/>
          <w:sz w:val="28"/>
          <w:szCs w:val="28"/>
        </w:rPr>
        <w:t>i</w:t>
      </w:r>
      <w:r w:rsidRPr="00584DF6">
        <w:rPr>
          <w:color w:val="000000"/>
          <w:spacing w:val="-2"/>
          <w:sz w:val="28"/>
          <w:szCs w:val="28"/>
        </w:rPr>
        <w:t>ể</w:t>
      </w:r>
      <w:r>
        <w:rPr>
          <w:color w:val="000000"/>
          <w:spacing w:val="-2"/>
          <w:sz w:val="28"/>
          <w:szCs w:val="28"/>
        </w:rPr>
        <w:t xml:space="preserve">m </w:t>
      </w:r>
      <w:r w:rsidR="007107B0">
        <w:rPr>
          <w:color w:val="000000"/>
          <w:spacing w:val="-2"/>
          <w:sz w:val="28"/>
          <w:szCs w:val="28"/>
        </w:rPr>
        <w:t>mới</w:t>
      </w:r>
      <w:r>
        <w:rPr>
          <w:color w:val="000000"/>
          <w:spacing w:val="-2"/>
          <w:sz w:val="28"/>
          <w:szCs w:val="28"/>
        </w:rPr>
        <w:t xml:space="preserve"> l</w:t>
      </w:r>
      <w:r w:rsidRPr="00584DF6">
        <w:rPr>
          <w:color w:val="000000"/>
          <w:spacing w:val="-2"/>
          <w:sz w:val="28"/>
          <w:szCs w:val="28"/>
        </w:rPr>
        <w:t>à</w:t>
      </w:r>
      <w:r>
        <w:rPr>
          <w:color w:val="000000"/>
          <w:spacing w:val="-2"/>
          <w:sz w:val="28"/>
          <w:szCs w:val="28"/>
        </w:rPr>
        <w:t xml:space="preserve"> </w:t>
      </w:r>
      <w:r w:rsidRPr="009531FA">
        <w:rPr>
          <w:color w:val="000000"/>
          <w:spacing w:val="-2"/>
          <w:sz w:val="28"/>
          <w:szCs w:val="28"/>
        </w:rPr>
        <w:t>đối</w:t>
      </w:r>
      <w:r>
        <w:rPr>
          <w:color w:val="000000"/>
          <w:spacing w:val="-2"/>
          <w:sz w:val="28"/>
          <w:szCs w:val="28"/>
        </w:rPr>
        <w:t xml:space="preserve"> v</w:t>
      </w:r>
      <w:r w:rsidRPr="009531FA">
        <w:rPr>
          <w:color w:val="000000"/>
          <w:spacing w:val="-2"/>
          <w:sz w:val="28"/>
          <w:szCs w:val="28"/>
        </w:rPr>
        <w:t>ới</w:t>
      </w:r>
      <w:r>
        <w:rPr>
          <w:color w:val="000000"/>
          <w:spacing w:val="-2"/>
          <w:sz w:val="28"/>
          <w:szCs w:val="28"/>
        </w:rPr>
        <w:t xml:space="preserve"> m</w:t>
      </w:r>
      <w:r w:rsidRPr="009531FA">
        <w:rPr>
          <w:color w:val="000000"/>
          <w:spacing w:val="-2"/>
          <w:sz w:val="28"/>
          <w:szCs w:val="28"/>
        </w:rPr>
        <w:t>ỗi</w:t>
      </w:r>
      <w:r>
        <w:rPr>
          <w:color w:val="000000"/>
          <w:spacing w:val="-2"/>
          <w:sz w:val="28"/>
          <w:szCs w:val="28"/>
        </w:rPr>
        <w:t xml:space="preserve"> nh</w:t>
      </w:r>
      <w:r w:rsidRPr="009531FA">
        <w:rPr>
          <w:color w:val="000000"/>
          <w:spacing w:val="-2"/>
          <w:sz w:val="28"/>
          <w:szCs w:val="28"/>
        </w:rPr>
        <w:t>ó</w:t>
      </w:r>
      <w:r>
        <w:rPr>
          <w:color w:val="000000"/>
          <w:spacing w:val="-2"/>
          <w:sz w:val="28"/>
          <w:szCs w:val="28"/>
        </w:rPr>
        <w:t>m v</w:t>
      </w:r>
      <w:r w:rsidRPr="009531FA">
        <w:rPr>
          <w:color w:val="000000"/>
          <w:spacing w:val="-2"/>
          <w:sz w:val="28"/>
          <w:szCs w:val="28"/>
        </w:rPr>
        <w:t>ấn</w:t>
      </w:r>
      <w:r>
        <w:rPr>
          <w:color w:val="000000"/>
          <w:spacing w:val="-2"/>
          <w:sz w:val="28"/>
          <w:szCs w:val="28"/>
        </w:rPr>
        <w:t xml:space="preserve"> </w:t>
      </w:r>
      <w:r w:rsidRPr="009531FA">
        <w:rPr>
          <w:color w:val="000000"/>
          <w:spacing w:val="-2"/>
          <w:sz w:val="28"/>
          <w:szCs w:val="28"/>
        </w:rPr>
        <w:t>đề</w:t>
      </w:r>
      <w:r>
        <w:rPr>
          <w:color w:val="000000"/>
          <w:spacing w:val="-2"/>
          <w:sz w:val="28"/>
          <w:szCs w:val="28"/>
        </w:rPr>
        <w:t xml:space="preserve"> ch</w:t>
      </w:r>
      <w:r w:rsidRPr="009531FA">
        <w:rPr>
          <w:color w:val="000000"/>
          <w:spacing w:val="-2"/>
          <w:sz w:val="28"/>
          <w:szCs w:val="28"/>
        </w:rPr>
        <w:t>ất</w:t>
      </w:r>
      <w:r>
        <w:rPr>
          <w:color w:val="000000"/>
          <w:spacing w:val="-2"/>
          <w:sz w:val="28"/>
          <w:szCs w:val="28"/>
        </w:rPr>
        <w:t xml:space="preserve"> v</w:t>
      </w:r>
      <w:r w:rsidRPr="009531FA">
        <w:rPr>
          <w:color w:val="000000"/>
          <w:spacing w:val="-2"/>
          <w:sz w:val="28"/>
          <w:szCs w:val="28"/>
        </w:rPr>
        <w:t>ấn</w:t>
      </w:r>
      <w:r>
        <w:rPr>
          <w:color w:val="000000"/>
          <w:spacing w:val="-2"/>
          <w:sz w:val="28"/>
          <w:szCs w:val="28"/>
        </w:rPr>
        <w:t>, c</w:t>
      </w:r>
      <w:r w:rsidRPr="009531FA">
        <w:rPr>
          <w:color w:val="000000"/>
          <w:spacing w:val="-2"/>
          <w:sz w:val="28"/>
          <w:szCs w:val="28"/>
        </w:rPr>
        <w:t>ùn</w:t>
      </w:r>
      <w:r>
        <w:rPr>
          <w:color w:val="000000"/>
          <w:spacing w:val="-2"/>
          <w:sz w:val="28"/>
          <w:szCs w:val="28"/>
        </w:rPr>
        <w:t>g v</w:t>
      </w:r>
      <w:r w:rsidRPr="009531FA">
        <w:rPr>
          <w:color w:val="000000"/>
          <w:spacing w:val="-2"/>
          <w:sz w:val="28"/>
          <w:szCs w:val="28"/>
        </w:rPr>
        <w:t>ới</w:t>
      </w:r>
      <w:r>
        <w:rPr>
          <w:color w:val="000000"/>
          <w:spacing w:val="-2"/>
          <w:sz w:val="28"/>
          <w:szCs w:val="28"/>
        </w:rPr>
        <w:t xml:space="preserve"> ph</w:t>
      </w:r>
      <w:r w:rsidRPr="009531FA">
        <w:rPr>
          <w:color w:val="000000"/>
          <w:spacing w:val="-2"/>
          <w:sz w:val="28"/>
          <w:szCs w:val="28"/>
        </w:rPr>
        <w:t>ầ</w:t>
      </w:r>
      <w:r>
        <w:rPr>
          <w:color w:val="000000"/>
          <w:spacing w:val="-2"/>
          <w:sz w:val="28"/>
          <w:szCs w:val="28"/>
        </w:rPr>
        <w:t>n tr</w:t>
      </w:r>
      <w:r w:rsidRPr="009531FA">
        <w:rPr>
          <w:color w:val="000000"/>
          <w:spacing w:val="-2"/>
          <w:sz w:val="28"/>
          <w:szCs w:val="28"/>
        </w:rPr>
        <w:t>ả</w:t>
      </w:r>
      <w:r>
        <w:rPr>
          <w:color w:val="000000"/>
          <w:spacing w:val="-2"/>
          <w:sz w:val="28"/>
          <w:szCs w:val="28"/>
        </w:rPr>
        <w:t xml:space="preserve"> l</w:t>
      </w:r>
      <w:r w:rsidRPr="009531FA">
        <w:rPr>
          <w:color w:val="000000"/>
          <w:spacing w:val="-2"/>
          <w:sz w:val="28"/>
          <w:szCs w:val="28"/>
        </w:rPr>
        <w:t>ời</w:t>
      </w:r>
      <w:r>
        <w:rPr>
          <w:color w:val="000000"/>
          <w:spacing w:val="-2"/>
          <w:sz w:val="28"/>
          <w:szCs w:val="28"/>
        </w:rPr>
        <w:t xml:space="preserve"> c</w:t>
      </w:r>
      <w:r w:rsidRPr="009531FA">
        <w:rPr>
          <w:color w:val="000000"/>
          <w:spacing w:val="-2"/>
          <w:sz w:val="28"/>
          <w:szCs w:val="28"/>
        </w:rPr>
        <w:t>ủa</w:t>
      </w:r>
      <w:r>
        <w:rPr>
          <w:color w:val="000000"/>
          <w:spacing w:val="-2"/>
          <w:sz w:val="28"/>
          <w:szCs w:val="28"/>
        </w:rPr>
        <w:t xml:space="preserve"> c</w:t>
      </w:r>
      <w:r w:rsidRPr="009531FA">
        <w:rPr>
          <w:color w:val="000000"/>
          <w:spacing w:val="-2"/>
          <w:sz w:val="28"/>
          <w:szCs w:val="28"/>
        </w:rPr>
        <w:t>ác</w:t>
      </w:r>
      <w:r>
        <w:rPr>
          <w:color w:val="000000"/>
          <w:spacing w:val="-2"/>
          <w:sz w:val="28"/>
          <w:szCs w:val="28"/>
        </w:rPr>
        <w:t xml:space="preserve"> t</w:t>
      </w:r>
      <w:r w:rsidRPr="009531FA">
        <w:rPr>
          <w:color w:val="000000"/>
          <w:spacing w:val="-2"/>
          <w:sz w:val="28"/>
          <w:szCs w:val="28"/>
        </w:rPr>
        <w:t>ư</w:t>
      </w:r>
      <w:r>
        <w:rPr>
          <w:color w:val="000000"/>
          <w:spacing w:val="-2"/>
          <w:sz w:val="28"/>
          <w:szCs w:val="28"/>
        </w:rPr>
        <w:t xml:space="preserve"> l</w:t>
      </w:r>
      <w:r w:rsidRPr="009531FA">
        <w:rPr>
          <w:color w:val="000000"/>
          <w:spacing w:val="-2"/>
          <w:sz w:val="28"/>
          <w:szCs w:val="28"/>
        </w:rPr>
        <w:t>ệnh</w:t>
      </w:r>
      <w:r>
        <w:rPr>
          <w:color w:val="000000"/>
          <w:spacing w:val="-2"/>
          <w:sz w:val="28"/>
          <w:szCs w:val="28"/>
        </w:rPr>
        <w:t xml:space="preserve"> ng</w:t>
      </w:r>
      <w:r w:rsidRPr="009531FA">
        <w:rPr>
          <w:color w:val="000000"/>
          <w:spacing w:val="-2"/>
          <w:sz w:val="28"/>
          <w:szCs w:val="28"/>
        </w:rPr>
        <w:t>ành</w:t>
      </w:r>
      <w:r>
        <w:rPr>
          <w:color w:val="000000"/>
          <w:spacing w:val="-2"/>
          <w:sz w:val="28"/>
          <w:szCs w:val="28"/>
        </w:rPr>
        <w:t xml:space="preserve">, </w:t>
      </w:r>
      <w:r w:rsidR="00D30E44">
        <w:rPr>
          <w:color w:val="000000"/>
          <w:spacing w:val="-2"/>
          <w:sz w:val="28"/>
          <w:szCs w:val="28"/>
        </w:rPr>
        <w:t xml:space="preserve">các </w:t>
      </w:r>
      <w:r>
        <w:rPr>
          <w:color w:val="000000"/>
          <w:spacing w:val="-2"/>
          <w:sz w:val="28"/>
          <w:szCs w:val="28"/>
        </w:rPr>
        <w:t>Ph</w:t>
      </w:r>
      <w:r w:rsidRPr="009531FA">
        <w:rPr>
          <w:color w:val="000000"/>
          <w:spacing w:val="-2"/>
          <w:sz w:val="28"/>
          <w:szCs w:val="28"/>
        </w:rPr>
        <w:t>ó</w:t>
      </w:r>
      <w:r>
        <w:rPr>
          <w:color w:val="000000"/>
          <w:spacing w:val="-2"/>
          <w:sz w:val="28"/>
          <w:szCs w:val="28"/>
        </w:rPr>
        <w:t xml:space="preserve"> Th</w:t>
      </w:r>
      <w:r w:rsidRPr="009531FA">
        <w:rPr>
          <w:color w:val="000000"/>
          <w:spacing w:val="-2"/>
          <w:sz w:val="28"/>
          <w:szCs w:val="28"/>
        </w:rPr>
        <w:t>ủ</w:t>
      </w:r>
      <w:r>
        <w:rPr>
          <w:color w:val="000000"/>
          <w:spacing w:val="-2"/>
          <w:sz w:val="28"/>
          <w:szCs w:val="28"/>
        </w:rPr>
        <w:t xml:space="preserve"> t</w:t>
      </w:r>
      <w:r w:rsidRPr="009531FA">
        <w:rPr>
          <w:color w:val="000000"/>
          <w:spacing w:val="-2"/>
          <w:sz w:val="28"/>
          <w:szCs w:val="28"/>
        </w:rPr>
        <w:t>ướng</w:t>
      </w:r>
      <w:r>
        <w:rPr>
          <w:color w:val="000000"/>
          <w:spacing w:val="-2"/>
          <w:sz w:val="28"/>
          <w:szCs w:val="28"/>
        </w:rPr>
        <w:t xml:space="preserve"> Ch</w:t>
      </w:r>
      <w:r w:rsidRPr="009531FA">
        <w:rPr>
          <w:color w:val="000000"/>
          <w:spacing w:val="-2"/>
          <w:sz w:val="28"/>
          <w:szCs w:val="28"/>
        </w:rPr>
        <w:t>ính</w:t>
      </w:r>
      <w:r>
        <w:rPr>
          <w:color w:val="000000"/>
          <w:spacing w:val="-2"/>
          <w:sz w:val="28"/>
          <w:szCs w:val="28"/>
        </w:rPr>
        <w:t xml:space="preserve"> ph</w:t>
      </w:r>
      <w:r w:rsidRPr="009531FA">
        <w:rPr>
          <w:color w:val="000000"/>
          <w:spacing w:val="-2"/>
          <w:sz w:val="28"/>
          <w:szCs w:val="28"/>
        </w:rPr>
        <w:t>ủ</w:t>
      </w:r>
      <w:r>
        <w:rPr>
          <w:color w:val="000000"/>
          <w:spacing w:val="-2"/>
          <w:sz w:val="28"/>
          <w:szCs w:val="28"/>
        </w:rPr>
        <w:t xml:space="preserve"> ph</w:t>
      </w:r>
      <w:r w:rsidRPr="009531FA">
        <w:rPr>
          <w:color w:val="000000"/>
          <w:spacing w:val="-2"/>
          <w:sz w:val="28"/>
          <w:szCs w:val="28"/>
        </w:rPr>
        <w:t>ụ</w:t>
      </w:r>
      <w:r>
        <w:rPr>
          <w:color w:val="000000"/>
          <w:spacing w:val="-2"/>
          <w:sz w:val="28"/>
          <w:szCs w:val="28"/>
        </w:rPr>
        <w:t xml:space="preserve"> tr</w:t>
      </w:r>
      <w:r w:rsidRPr="009531FA">
        <w:rPr>
          <w:color w:val="000000"/>
          <w:spacing w:val="-2"/>
          <w:sz w:val="28"/>
          <w:szCs w:val="28"/>
        </w:rPr>
        <w:t>ác</w:t>
      </w:r>
      <w:r>
        <w:rPr>
          <w:color w:val="000000"/>
          <w:spacing w:val="-2"/>
          <w:sz w:val="28"/>
          <w:szCs w:val="28"/>
        </w:rPr>
        <w:t xml:space="preserve">h </w:t>
      </w:r>
      <w:r w:rsidR="00D30E44">
        <w:rPr>
          <w:color w:val="000000"/>
          <w:spacing w:val="-2"/>
          <w:sz w:val="28"/>
          <w:szCs w:val="28"/>
        </w:rPr>
        <w:t xml:space="preserve">từng </w:t>
      </w:r>
      <w:r>
        <w:rPr>
          <w:color w:val="000000"/>
          <w:spacing w:val="-2"/>
          <w:sz w:val="28"/>
          <w:szCs w:val="28"/>
        </w:rPr>
        <w:t>l</w:t>
      </w:r>
      <w:r w:rsidRPr="009531FA">
        <w:rPr>
          <w:color w:val="000000"/>
          <w:spacing w:val="-2"/>
          <w:sz w:val="28"/>
          <w:szCs w:val="28"/>
        </w:rPr>
        <w:t>ĩn</w:t>
      </w:r>
      <w:r>
        <w:rPr>
          <w:color w:val="000000"/>
          <w:spacing w:val="-2"/>
          <w:sz w:val="28"/>
          <w:szCs w:val="28"/>
        </w:rPr>
        <w:t>h v</w:t>
      </w:r>
      <w:r w:rsidRPr="009531FA">
        <w:rPr>
          <w:color w:val="000000"/>
          <w:spacing w:val="-2"/>
          <w:sz w:val="28"/>
          <w:szCs w:val="28"/>
        </w:rPr>
        <w:t>ự</w:t>
      </w:r>
      <w:r>
        <w:rPr>
          <w:color w:val="000000"/>
          <w:spacing w:val="-2"/>
          <w:sz w:val="28"/>
          <w:szCs w:val="28"/>
        </w:rPr>
        <w:t xml:space="preserve">c </w:t>
      </w:r>
      <w:r w:rsidRPr="009531FA">
        <w:rPr>
          <w:color w:val="000000"/>
          <w:spacing w:val="-2"/>
          <w:sz w:val="28"/>
          <w:szCs w:val="28"/>
        </w:rPr>
        <w:t>đã</w:t>
      </w:r>
      <w:r>
        <w:rPr>
          <w:color w:val="000000"/>
          <w:spacing w:val="-2"/>
          <w:sz w:val="28"/>
          <w:szCs w:val="28"/>
        </w:rPr>
        <w:t xml:space="preserve"> tr</w:t>
      </w:r>
      <w:r w:rsidRPr="009531FA">
        <w:rPr>
          <w:color w:val="000000"/>
          <w:spacing w:val="-2"/>
          <w:sz w:val="28"/>
          <w:szCs w:val="28"/>
        </w:rPr>
        <w:t>ực</w:t>
      </w:r>
      <w:r>
        <w:rPr>
          <w:color w:val="000000"/>
          <w:spacing w:val="-2"/>
          <w:sz w:val="28"/>
          <w:szCs w:val="28"/>
        </w:rPr>
        <w:t xml:space="preserve"> ti</w:t>
      </w:r>
      <w:r w:rsidRPr="009531FA">
        <w:rPr>
          <w:color w:val="000000"/>
          <w:spacing w:val="-2"/>
          <w:sz w:val="28"/>
          <w:szCs w:val="28"/>
        </w:rPr>
        <w:t>ế</w:t>
      </w:r>
      <w:r>
        <w:rPr>
          <w:color w:val="000000"/>
          <w:spacing w:val="-2"/>
          <w:sz w:val="28"/>
          <w:szCs w:val="28"/>
        </w:rPr>
        <w:t>p tham gia gi</w:t>
      </w:r>
      <w:r w:rsidRPr="009531FA">
        <w:rPr>
          <w:color w:val="000000"/>
          <w:spacing w:val="-2"/>
          <w:sz w:val="28"/>
          <w:szCs w:val="28"/>
        </w:rPr>
        <w:t>ả</w:t>
      </w:r>
      <w:r>
        <w:rPr>
          <w:color w:val="000000"/>
          <w:spacing w:val="-2"/>
          <w:sz w:val="28"/>
          <w:szCs w:val="28"/>
        </w:rPr>
        <w:t>i tr</w:t>
      </w:r>
      <w:r w:rsidRPr="009531FA">
        <w:rPr>
          <w:color w:val="000000"/>
          <w:spacing w:val="-2"/>
          <w:sz w:val="28"/>
          <w:szCs w:val="28"/>
        </w:rPr>
        <w:t>ình</w:t>
      </w:r>
      <w:r>
        <w:rPr>
          <w:color w:val="000000"/>
          <w:spacing w:val="-2"/>
          <w:sz w:val="28"/>
          <w:szCs w:val="28"/>
        </w:rPr>
        <w:t>, l</w:t>
      </w:r>
      <w:r w:rsidRPr="009531FA">
        <w:rPr>
          <w:color w:val="000000"/>
          <w:spacing w:val="-2"/>
          <w:sz w:val="28"/>
          <w:szCs w:val="28"/>
        </w:rPr>
        <w:t>à</w:t>
      </w:r>
      <w:r>
        <w:rPr>
          <w:color w:val="000000"/>
          <w:spacing w:val="-2"/>
          <w:sz w:val="28"/>
          <w:szCs w:val="28"/>
        </w:rPr>
        <w:t>m r</w:t>
      </w:r>
      <w:r w:rsidRPr="009531FA">
        <w:rPr>
          <w:color w:val="000000"/>
          <w:spacing w:val="-2"/>
          <w:sz w:val="28"/>
          <w:szCs w:val="28"/>
        </w:rPr>
        <w:t>õ</w:t>
      </w:r>
      <w:r>
        <w:rPr>
          <w:color w:val="000000"/>
          <w:spacing w:val="-2"/>
          <w:sz w:val="28"/>
          <w:szCs w:val="28"/>
        </w:rPr>
        <w:t xml:space="preserve"> nh</w:t>
      </w:r>
      <w:r w:rsidRPr="009531FA">
        <w:rPr>
          <w:color w:val="000000"/>
          <w:spacing w:val="-2"/>
          <w:sz w:val="28"/>
          <w:szCs w:val="28"/>
        </w:rPr>
        <w:t>ững</w:t>
      </w:r>
      <w:r>
        <w:rPr>
          <w:color w:val="000000"/>
          <w:spacing w:val="-2"/>
          <w:sz w:val="28"/>
          <w:szCs w:val="28"/>
        </w:rPr>
        <w:t xml:space="preserve"> n</w:t>
      </w:r>
      <w:r w:rsidRPr="009531FA">
        <w:rPr>
          <w:color w:val="000000"/>
          <w:spacing w:val="-2"/>
          <w:sz w:val="28"/>
          <w:szCs w:val="28"/>
        </w:rPr>
        <w:t>ội</w:t>
      </w:r>
      <w:r>
        <w:rPr>
          <w:color w:val="000000"/>
          <w:spacing w:val="-2"/>
          <w:sz w:val="28"/>
          <w:szCs w:val="28"/>
        </w:rPr>
        <w:t xml:space="preserve"> dung </w:t>
      </w:r>
      <w:r w:rsidR="00FF3ECB">
        <w:rPr>
          <w:color w:val="000000"/>
          <w:spacing w:val="-2"/>
          <w:sz w:val="28"/>
          <w:szCs w:val="28"/>
        </w:rPr>
        <w:t>v</w:t>
      </w:r>
      <w:r w:rsidR="00FF3ECB" w:rsidRPr="00FF3ECB">
        <w:rPr>
          <w:color w:val="000000"/>
          <w:spacing w:val="-2"/>
          <w:sz w:val="28"/>
          <w:szCs w:val="28"/>
        </w:rPr>
        <w:t>ượt</w:t>
      </w:r>
      <w:r w:rsidR="00FF3ECB">
        <w:rPr>
          <w:color w:val="000000"/>
          <w:spacing w:val="-2"/>
          <w:sz w:val="28"/>
          <w:szCs w:val="28"/>
        </w:rPr>
        <w:t xml:space="preserve"> th</w:t>
      </w:r>
      <w:r w:rsidR="00FF3ECB" w:rsidRPr="00FF3ECB">
        <w:rPr>
          <w:color w:val="000000"/>
          <w:spacing w:val="-2"/>
          <w:sz w:val="28"/>
          <w:szCs w:val="28"/>
        </w:rPr>
        <w:t>ẩ</w:t>
      </w:r>
      <w:r w:rsidR="00FF3ECB">
        <w:rPr>
          <w:color w:val="000000"/>
          <w:spacing w:val="-2"/>
          <w:sz w:val="28"/>
          <w:szCs w:val="28"/>
        </w:rPr>
        <w:t>m quy</w:t>
      </w:r>
      <w:r w:rsidR="00FF3ECB" w:rsidRPr="00FF3ECB">
        <w:rPr>
          <w:color w:val="000000"/>
          <w:spacing w:val="-2"/>
          <w:sz w:val="28"/>
          <w:szCs w:val="28"/>
        </w:rPr>
        <w:t>ề</w:t>
      </w:r>
      <w:r w:rsidR="00FF3ECB">
        <w:rPr>
          <w:color w:val="000000"/>
          <w:spacing w:val="-2"/>
          <w:sz w:val="28"/>
          <w:szCs w:val="28"/>
        </w:rPr>
        <w:t>n qu</w:t>
      </w:r>
      <w:r w:rsidR="00FF3ECB" w:rsidRPr="00FF3ECB">
        <w:rPr>
          <w:color w:val="000000"/>
          <w:spacing w:val="-2"/>
          <w:sz w:val="28"/>
          <w:szCs w:val="28"/>
        </w:rPr>
        <w:t>ả</w:t>
      </w:r>
      <w:r w:rsidR="00FF3ECB">
        <w:rPr>
          <w:color w:val="000000"/>
          <w:spacing w:val="-2"/>
          <w:sz w:val="28"/>
          <w:szCs w:val="28"/>
        </w:rPr>
        <w:t>n l</w:t>
      </w:r>
      <w:r w:rsidR="00FF3ECB" w:rsidRPr="00FF3ECB">
        <w:rPr>
          <w:color w:val="000000"/>
          <w:spacing w:val="-2"/>
          <w:sz w:val="28"/>
          <w:szCs w:val="28"/>
        </w:rPr>
        <w:t>ý</w:t>
      </w:r>
      <w:r w:rsidR="00FF3ECB">
        <w:rPr>
          <w:color w:val="000000"/>
          <w:spacing w:val="-2"/>
          <w:sz w:val="28"/>
          <w:szCs w:val="28"/>
        </w:rPr>
        <w:t xml:space="preserve"> c</w:t>
      </w:r>
      <w:r w:rsidR="00FF3ECB" w:rsidRPr="00FF3ECB">
        <w:rPr>
          <w:color w:val="000000"/>
          <w:spacing w:val="-2"/>
          <w:sz w:val="28"/>
          <w:szCs w:val="28"/>
        </w:rPr>
        <w:t>ủa</w:t>
      </w:r>
      <w:r w:rsidR="00FF3ECB">
        <w:rPr>
          <w:color w:val="000000"/>
          <w:spacing w:val="-2"/>
          <w:sz w:val="28"/>
          <w:szCs w:val="28"/>
        </w:rPr>
        <w:t xml:space="preserve"> m</w:t>
      </w:r>
      <w:r w:rsidR="00FF3ECB" w:rsidRPr="00FF3ECB">
        <w:rPr>
          <w:color w:val="000000"/>
          <w:spacing w:val="-2"/>
          <w:sz w:val="28"/>
          <w:szCs w:val="28"/>
        </w:rPr>
        <w:t>ột</w:t>
      </w:r>
      <w:r w:rsidR="00FF3ECB">
        <w:rPr>
          <w:color w:val="000000"/>
          <w:spacing w:val="-2"/>
          <w:sz w:val="28"/>
          <w:szCs w:val="28"/>
        </w:rPr>
        <w:t xml:space="preserve"> B</w:t>
      </w:r>
      <w:r w:rsidR="00FF3ECB" w:rsidRPr="00FF3ECB">
        <w:rPr>
          <w:color w:val="000000"/>
          <w:spacing w:val="-2"/>
          <w:sz w:val="28"/>
          <w:szCs w:val="28"/>
        </w:rPr>
        <w:t>ộ</w:t>
      </w:r>
      <w:r w:rsidR="00FF3ECB">
        <w:rPr>
          <w:color w:val="000000"/>
          <w:spacing w:val="-2"/>
          <w:sz w:val="28"/>
          <w:szCs w:val="28"/>
        </w:rPr>
        <w:t>, thu</w:t>
      </w:r>
      <w:r w:rsidR="00FF3ECB" w:rsidRPr="00FF3ECB">
        <w:rPr>
          <w:color w:val="000000"/>
          <w:spacing w:val="-2"/>
          <w:sz w:val="28"/>
          <w:szCs w:val="28"/>
        </w:rPr>
        <w:t>ộc</w:t>
      </w:r>
      <w:r w:rsidR="00FF3ECB">
        <w:rPr>
          <w:color w:val="000000"/>
          <w:spacing w:val="-2"/>
          <w:sz w:val="28"/>
          <w:szCs w:val="28"/>
        </w:rPr>
        <w:t xml:space="preserve"> tr</w:t>
      </w:r>
      <w:r w:rsidR="00FF3ECB" w:rsidRPr="00FF3ECB">
        <w:rPr>
          <w:color w:val="000000"/>
          <w:spacing w:val="-2"/>
          <w:sz w:val="28"/>
          <w:szCs w:val="28"/>
        </w:rPr>
        <w:t>ác</w:t>
      </w:r>
      <w:r w:rsidR="00FF3ECB">
        <w:rPr>
          <w:color w:val="000000"/>
          <w:spacing w:val="-2"/>
          <w:sz w:val="28"/>
          <w:szCs w:val="28"/>
        </w:rPr>
        <w:t>h nhi</w:t>
      </w:r>
      <w:r w:rsidR="00FF3ECB" w:rsidRPr="00FF3ECB">
        <w:rPr>
          <w:color w:val="000000"/>
          <w:spacing w:val="-2"/>
          <w:sz w:val="28"/>
          <w:szCs w:val="28"/>
        </w:rPr>
        <w:t>ệm</w:t>
      </w:r>
      <w:r w:rsidR="00FF3ECB">
        <w:rPr>
          <w:color w:val="000000"/>
          <w:spacing w:val="-2"/>
          <w:sz w:val="28"/>
          <w:szCs w:val="28"/>
        </w:rPr>
        <w:t xml:space="preserve"> chung của Ch</w:t>
      </w:r>
      <w:r w:rsidR="00FF3ECB" w:rsidRPr="00FF3ECB">
        <w:rPr>
          <w:color w:val="000000"/>
          <w:spacing w:val="-2"/>
          <w:sz w:val="28"/>
          <w:szCs w:val="28"/>
        </w:rPr>
        <w:t>ính</w:t>
      </w:r>
      <w:r w:rsidR="00FF3ECB">
        <w:rPr>
          <w:color w:val="000000"/>
          <w:spacing w:val="-2"/>
          <w:sz w:val="28"/>
          <w:szCs w:val="28"/>
        </w:rPr>
        <w:t xml:space="preserve"> ph</w:t>
      </w:r>
      <w:r w:rsidR="00FF3ECB" w:rsidRPr="00FF3ECB">
        <w:rPr>
          <w:color w:val="000000"/>
          <w:spacing w:val="-2"/>
          <w:sz w:val="28"/>
          <w:szCs w:val="28"/>
        </w:rPr>
        <w:t>ủ</w:t>
      </w:r>
      <w:r w:rsidR="00FF3ECB">
        <w:rPr>
          <w:color w:val="000000"/>
          <w:spacing w:val="-2"/>
          <w:sz w:val="28"/>
          <w:szCs w:val="28"/>
        </w:rPr>
        <w:t>.</w:t>
      </w:r>
      <w:r w:rsidR="00815FB0">
        <w:rPr>
          <w:color w:val="000000"/>
          <w:spacing w:val="-2"/>
          <w:sz w:val="28"/>
          <w:szCs w:val="28"/>
        </w:rPr>
        <w:t xml:space="preserve"> </w:t>
      </w:r>
      <w:r w:rsidR="007107B0">
        <w:rPr>
          <w:color w:val="000000"/>
          <w:spacing w:val="-2"/>
          <w:sz w:val="28"/>
          <w:szCs w:val="28"/>
        </w:rPr>
        <w:t xml:space="preserve">Đồng thời, </w:t>
      </w:r>
      <w:r w:rsidR="00815FB0">
        <w:rPr>
          <w:color w:val="000000"/>
          <w:spacing w:val="-2"/>
          <w:sz w:val="28"/>
          <w:szCs w:val="28"/>
        </w:rPr>
        <w:t>Ph</w:t>
      </w:r>
      <w:r w:rsidR="00815FB0" w:rsidRPr="00815FB0">
        <w:rPr>
          <w:color w:val="000000"/>
          <w:spacing w:val="-2"/>
          <w:sz w:val="28"/>
          <w:szCs w:val="28"/>
        </w:rPr>
        <w:t>ó</w:t>
      </w:r>
      <w:r w:rsidR="00815FB0">
        <w:rPr>
          <w:color w:val="000000"/>
          <w:spacing w:val="-2"/>
          <w:sz w:val="28"/>
          <w:szCs w:val="28"/>
        </w:rPr>
        <w:t xml:space="preserve"> Th</w:t>
      </w:r>
      <w:r w:rsidR="00815FB0" w:rsidRPr="00815FB0">
        <w:rPr>
          <w:color w:val="000000"/>
          <w:spacing w:val="-2"/>
          <w:sz w:val="28"/>
          <w:szCs w:val="28"/>
        </w:rPr>
        <w:t>ủ</w:t>
      </w:r>
      <w:r w:rsidR="00815FB0">
        <w:rPr>
          <w:color w:val="000000"/>
          <w:spacing w:val="-2"/>
          <w:sz w:val="28"/>
          <w:szCs w:val="28"/>
        </w:rPr>
        <w:t xml:space="preserve"> t</w:t>
      </w:r>
      <w:r w:rsidR="00815FB0" w:rsidRPr="00815FB0">
        <w:rPr>
          <w:color w:val="000000"/>
          <w:spacing w:val="-2"/>
          <w:sz w:val="28"/>
          <w:szCs w:val="28"/>
        </w:rPr>
        <w:t>ướng</w:t>
      </w:r>
      <w:r w:rsidR="00815FB0">
        <w:rPr>
          <w:color w:val="000000"/>
          <w:spacing w:val="-2"/>
          <w:sz w:val="28"/>
          <w:szCs w:val="28"/>
        </w:rPr>
        <w:t xml:space="preserve"> Th</w:t>
      </w:r>
      <w:r w:rsidR="00815FB0" w:rsidRPr="00815FB0">
        <w:rPr>
          <w:color w:val="000000"/>
          <w:spacing w:val="-2"/>
          <w:sz w:val="28"/>
          <w:szCs w:val="28"/>
        </w:rPr>
        <w:t>ườ</w:t>
      </w:r>
      <w:r w:rsidR="00815FB0">
        <w:rPr>
          <w:color w:val="000000"/>
          <w:spacing w:val="-2"/>
          <w:sz w:val="28"/>
          <w:szCs w:val="28"/>
        </w:rPr>
        <w:t>ng tr</w:t>
      </w:r>
      <w:r w:rsidR="00815FB0" w:rsidRPr="00815FB0">
        <w:rPr>
          <w:color w:val="000000"/>
          <w:spacing w:val="-2"/>
          <w:sz w:val="28"/>
          <w:szCs w:val="28"/>
        </w:rPr>
        <w:t>ực</w:t>
      </w:r>
      <w:r w:rsidR="00815FB0">
        <w:rPr>
          <w:color w:val="000000"/>
          <w:spacing w:val="-2"/>
          <w:sz w:val="28"/>
          <w:szCs w:val="28"/>
        </w:rPr>
        <w:t xml:space="preserve"> Ch</w:t>
      </w:r>
      <w:r w:rsidR="00815FB0" w:rsidRPr="00815FB0">
        <w:rPr>
          <w:color w:val="000000"/>
          <w:spacing w:val="-2"/>
          <w:sz w:val="28"/>
          <w:szCs w:val="28"/>
        </w:rPr>
        <w:t>ín</w:t>
      </w:r>
      <w:r w:rsidR="00815FB0">
        <w:rPr>
          <w:color w:val="000000"/>
          <w:spacing w:val="-2"/>
          <w:sz w:val="28"/>
          <w:szCs w:val="28"/>
        </w:rPr>
        <w:t>h ph</w:t>
      </w:r>
      <w:r w:rsidR="00815FB0" w:rsidRPr="00815FB0">
        <w:rPr>
          <w:color w:val="000000"/>
          <w:spacing w:val="-2"/>
          <w:sz w:val="28"/>
          <w:szCs w:val="28"/>
        </w:rPr>
        <w:t>ủ</w:t>
      </w:r>
      <w:r w:rsidR="00815FB0">
        <w:rPr>
          <w:color w:val="000000"/>
          <w:spacing w:val="-2"/>
          <w:sz w:val="28"/>
          <w:szCs w:val="28"/>
        </w:rPr>
        <w:t xml:space="preserve"> tr</w:t>
      </w:r>
      <w:r w:rsidR="00815FB0" w:rsidRPr="00815FB0">
        <w:rPr>
          <w:color w:val="000000"/>
          <w:spacing w:val="-2"/>
          <w:sz w:val="28"/>
          <w:szCs w:val="28"/>
        </w:rPr>
        <w:t>ực</w:t>
      </w:r>
      <w:r w:rsidR="00815FB0">
        <w:rPr>
          <w:color w:val="000000"/>
          <w:spacing w:val="-2"/>
          <w:sz w:val="28"/>
          <w:szCs w:val="28"/>
        </w:rPr>
        <w:t xml:space="preserve"> ti</w:t>
      </w:r>
      <w:r w:rsidR="00815FB0" w:rsidRPr="00815FB0">
        <w:rPr>
          <w:color w:val="000000"/>
          <w:spacing w:val="-2"/>
          <w:sz w:val="28"/>
          <w:szCs w:val="28"/>
        </w:rPr>
        <w:t>ế</w:t>
      </w:r>
      <w:r w:rsidR="00815FB0">
        <w:rPr>
          <w:color w:val="000000"/>
          <w:spacing w:val="-2"/>
          <w:sz w:val="28"/>
          <w:szCs w:val="28"/>
        </w:rPr>
        <w:t>p tr</w:t>
      </w:r>
      <w:r w:rsidR="00815FB0" w:rsidRPr="00815FB0">
        <w:rPr>
          <w:color w:val="000000"/>
          <w:spacing w:val="-2"/>
          <w:sz w:val="28"/>
          <w:szCs w:val="28"/>
        </w:rPr>
        <w:t>ả</w:t>
      </w:r>
      <w:r w:rsidR="00815FB0">
        <w:rPr>
          <w:color w:val="000000"/>
          <w:spacing w:val="-2"/>
          <w:sz w:val="28"/>
          <w:szCs w:val="28"/>
        </w:rPr>
        <w:t xml:space="preserve"> l</w:t>
      </w:r>
      <w:r w:rsidR="00815FB0" w:rsidRPr="00815FB0">
        <w:rPr>
          <w:color w:val="000000"/>
          <w:spacing w:val="-2"/>
          <w:sz w:val="28"/>
          <w:szCs w:val="28"/>
        </w:rPr>
        <w:t>ời</w:t>
      </w:r>
      <w:r w:rsidR="007107B0">
        <w:rPr>
          <w:color w:val="000000"/>
          <w:spacing w:val="-2"/>
          <w:sz w:val="28"/>
          <w:szCs w:val="28"/>
        </w:rPr>
        <w:t xml:space="preserve"> nhiều</w:t>
      </w:r>
      <w:r w:rsidR="00815FB0">
        <w:rPr>
          <w:color w:val="000000"/>
          <w:spacing w:val="-2"/>
          <w:sz w:val="28"/>
          <w:szCs w:val="28"/>
        </w:rPr>
        <w:t xml:space="preserve"> ch</w:t>
      </w:r>
      <w:r w:rsidR="00815FB0" w:rsidRPr="00815FB0">
        <w:rPr>
          <w:color w:val="000000"/>
          <w:spacing w:val="-2"/>
          <w:sz w:val="28"/>
          <w:szCs w:val="28"/>
        </w:rPr>
        <w:t>ất</w:t>
      </w:r>
      <w:r w:rsidR="00815FB0">
        <w:rPr>
          <w:color w:val="000000"/>
          <w:spacing w:val="-2"/>
          <w:sz w:val="28"/>
          <w:szCs w:val="28"/>
        </w:rPr>
        <w:t xml:space="preserve"> v</w:t>
      </w:r>
      <w:r w:rsidR="00815FB0" w:rsidRPr="00815FB0">
        <w:rPr>
          <w:color w:val="000000"/>
          <w:spacing w:val="-2"/>
          <w:sz w:val="28"/>
          <w:szCs w:val="28"/>
        </w:rPr>
        <w:t>ấn</w:t>
      </w:r>
      <w:r w:rsidR="00815FB0">
        <w:rPr>
          <w:color w:val="000000"/>
          <w:spacing w:val="-2"/>
          <w:sz w:val="28"/>
          <w:szCs w:val="28"/>
        </w:rPr>
        <w:t xml:space="preserve"> c</w:t>
      </w:r>
      <w:r w:rsidR="00815FB0" w:rsidRPr="00815FB0">
        <w:rPr>
          <w:color w:val="000000"/>
          <w:spacing w:val="-2"/>
          <w:sz w:val="28"/>
          <w:szCs w:val="28"/>
        </w:rPr>
        <w:t>ủa</w:t>
      </w:r>
      <w:r w:rsidR="00815FB0">
        <w:rPr>
          <w:color w:val="000000"/>
          <w:spacing w:val="-2"/>
          <w:sz w:val="28"/>
          <w:szCs w:val="28"/>
        </w:rPr>
        <w:t xml:space="preserve"> </w:t>
      </w:r>
      <w:r w:rsidR="00815FB0" w:rsidRPr="00815FB0">
        <w:rPr>
          <w:color w:val="000000"/>
          <w:spacing w:val="-2"/>
          <w:sz w:val="28"/>
          <w:szCs w:val="28"/>
        </w:rPr>
        <w:t>đại</w:t>
      </w:r>
      <w:r w:rsidR="00815FB0">
        <w:rPr>
          <w:color w:val="000000"/>
          <w:spacing w:val="-2"/>
          <w:sz w:val="28"/>
          <w:szCs w:val="28"/>
        </w:rPr>
        <w:t xml:space="preserve"> bi</w:t>
      </w:r>
      <w:r w:rsidR="00815FB0" w:rsidRPr="00815FB0">
        <w:rPr>
          <w:color w:val="000000"/>
          <w:spacing w:val="-2"/>
          <w:sz w:val="28"/>
          <w:szCs w:val="28"/>
        </w:rPr>
        <w:t>ể</w:t>
      </w:r>
      <w:r w:rsidR="00815FB0">
        <w:rPr>
          <w:color w:val="000000"/>
          <w:spacing w:val="-2"/>
          <w:sz w:val="28"/>
          <w:szCs w:val="28"/>
        </w:rPr>
        <w:t>u Quốc hội v</w:t>
      </w:r>
      <w:r w:rsidR="00815FB0" w:rsidRPr="00815FB0">
        <w:rPr>
          <w:color w:val="000000"/>
          <w:spacing w:val="-2"/>
          <w:sz w:val="28"/>
          <w:szCs w:val="28"/>
        </w:rPr>
        <w:t>ề</w:t>
      </w:r>
      <w:r w:rsidR="00815FB0">
        <w:rPr>
          <w:color w:val="000000"/>
          <w:spacing w:val="-2"/>
          <w:sz w:val="28"/>
          <w:szCs w:val="28"/>
        </w:rPr>
        <w:t xml:space="preserve"> nh</w:t>
      </w:r>
      <w:r w:rsidR="00815FB0" w:rsidRPr="00815FB0">
        <w:rPr>
          <w:color w:val="000000"/>
          <w:spacing w:val="-2"/>
          <w:sz w:val="28"/>
          <w:szCs w:val="28"/>
        </w:rPr>
        <w:t>ững</w:t>
      </w:r>
      <w:r w:rsidR="00815FB0">
        <w:rPr>
          <w:color w:val="000000"/>
          <w:spacing w:val="-2"/>
          <w:sz w:val="28"/>
          <w:szCs w:val="28"/>
        </w:rPr>
        <w:t xml:space="preserve"> v</w:t>
      </w:r>
      <w:r w:rsidR="00815FB0" w:rsidRPr="00815FB0">
        <w:rPr>
          <w:color w:val="000000"/>
          <w:spacing w:val="-2"/>
          <w:sz w:val="28"/>
          <w:szCs w:val="28"/>
        </w:rPr>
        <w:t>ấn</w:t>
      </w:r>
      <w:r w:rsidR="00815FB0">
        <w:rPr>
          <w:color w:val="000000"/>
          <w:spacing w:val="-2"/>
          <w:sz w:val="28"/>
          <w:szCs w:val="28"/>
        </w:rPr>
        <w:t xml:space="preserve"> </w:t>
      </w:r>
      <w:r w:rsidR="00815FB0" w:rsidRPr="00815FB0">
        <w:rPr>
          <w:color w:val="000000"/>
          <w:spacing w:val="-2"/>
          <w:sz w:val="28"/>
          <w:szCs w:val="28"/>
        </w:rPr>
        <w:t>đề</w:t>
      </w:r>
      <w:r w:rsidR="00815FB0">
        <w:rPr>
          <w:color w:val="000000"/>
          <w:spacing w:val="-2"/>
          <w:sz w:val="28"/>
          <w:szCs w:val="28"/>
        </w:rPr>
        <w:t xml:space="preserve"> </w:t>
      </w:r>
      <w:r w:rsidR="00BE1FA6">
        <w:rPr>
          <w:color w:val="000000"/>
          <w:spacing w:val="-2"/>
          <w:sz w:val="28"/>
          <w:szCs w:val="28"/>
        </w:rPr>
        <w:t>liên quan</w:t>
      </w:r>
      <w:r w:rsidR="00815FB0">
        <w:rPr>
          <w:color w:val="000000"/>
          <w:spacing w:val="-2"/>
          <w:sz w:val="28"/>
          <w:szCs w:val="28"/>
        </w:rPr>
        <w:t>.</w:t>
      </w:r>
      <w:r w:rsidR="00D96C77">
        <w:rPr>
          <w:color w:val="000000"/>
          <w:spacing w:val="-2"/>
          <w:sz w:val="28"/>
          <w:szCs w:val="28"/>
        </w:rPr>
        <w:t xml:space="preserve"> </w:t>
      </w:r>
      <w:r w:rsidR="00D02CE5">
        <w:rPr>
          <w:color w:val="000000"/>
          <w:spacing w:val="-2"/>
          <w:sz w:val="28"/>
          <w:szCs w:val="28"/>
        </w:rPr>
        <w:t xml:space="preserve">Các chất vấn bằng văn bản đã được gửi kịp thời, đúng quy định </w:t>
      </w:r>
      <w:r w:rsidR="00614531">
        <w:rPr>
          <w:color w:val="000000"/>
          <w:spacing w:val="-2"/>
          <w:sz w:val="28"/>
          <w:szCs w:val="28"/>
        </w:rPr>
        <w:t>đến Thủ tướng Chính phủ và</w:t>
      </w:r>
      <w:r w:rsidR="00D02CE5">
        <w:rPr>
          <w:color w:val="000000"/>
          <w:spacing w:val="-2"/>
          <w:sz w:val="28"/>
          <w:szCs w:val="28"/>
        </w:rPr>
        <w:t xml:space="preserve"> </w:t>
      </w:r>
      <w:r w:rsidR="00614531">
        <w:rPr>
          <w:color w:val="000000"/>
          <w:spacing w:val="-2"/>
          <w:sz w:val="28"/>
          <w:szCs w:val="28"/>
        </w:rPr>
        <w:t xml:space="preserve">các </w:t>
      </w:r>
      <w:r w:rsidR="00D02CE5">
        <w:rPr>
          <w:color w:val="000000"/>
          <w:spacing w:val="-2"/>
          <w:sz w:val="28"/>
          <w:szCs w:val="28"/>
        </w:rPr>
        <w:t xml:space="preserve">thành viên </w:t>
      </w:r>
      <w:r w:rsidR="00614531">
        <w:rPr>
          <w:color w:val="000000"/>
          <w:spacing w:val="-2"/>
          <w:sz w:val="28"/>
          <w:szCs w:val="28"/>
        </w:rPr>
        <w:t xml:space="preserve">khác của </w:t>
      </w:r>
      <w:r w:rsidR="00D02CE5">
        <w:rPr>
          <w:color w:val="000000"/>
          <w:spacing w:val="-2"/>
          <w:sz w:val="28"/>
          <w:szCs w:val="28"/>
        </w:rPr>
        <w:t xml:space="preserve">Chính phủ </w:t>
      </w:r>
      <w:r w:rsidR="00614531">
        <w:rPr>
          <w:color w:val="000000"/>
          <w:spacing w:val="-2"/>
          <w:sz w:val="28"/>
          <w:szCs w:val="28"/>
        </w:rPr>
        <w:t xml:space="preserve">để trả lời. </w:t>
      </w:r>
      <w:r w:rsidR="001A6055" w:rsidRPr="00CE179A">
        <w:rPr>
          <w:color w:val="000000"/>
          <w:spacing w:val="-2"/>
          <w:sz w:val="28"/>
          <w:szCs w:val="28"/>
        </w:rPr>
        <w:t xml:space="preserve">Quốc hội đã ra nghị quyết về việc chất vấn và trả lời chất vấn, </w:t>
      </w:r>
      <w:r w:rsidR="001A6055">
        <w:rPr>
          <w:color w:val="000000"/>
          <w:spacing w:val="-2"/>
          <w:sz w:val="28"/>
          <w:szCs w:val="28"/>
        </w:rPr>
        <w:t>trong đó chỉ rõ các nhiệm vụ cần sớm được</w:t>
      </w:r>
      <w:r w:rsidR="001A6055" w:rsidRPr="00CE179A">
        <w:rPr>
          <w:color w:val="000000"/>
          <w:spacing w:val="-2"/>
          <w:sz w:val="28"/>
          <w:szCs w:val="28"/>
        </w:rPr>
        <w:t xml:space="preserve"> Chính phủ, các Bộ, ngành tổ chức thực hiện, Quốc hội giám sát</w:t>
      </w:r>
      <w:r w:rsidR="00E45783">
        <w:rPr>
          <w:color w:val="000000"/>
          <w:spacing w:val="-2"/>
          <w:sz w:val="28"/>
          <w:szCs w:val="28"/>
        </w:rPr>
        <w:t xml:space="preserve"> để</w:t>
      </w:r>
      <w:r w:rsidR="001A6055" w:rsidRPr="00CE179A">
        <w:rPr>
          <w:color w:val="000000"/>
          <w:spacing w:val="-2"/>
          <w:sz w:val="28"/>
          <w:szCs w:val="28"/>
        </w:rPr>
        <w:t xml:space="preserve"> đáp ứng yêu cầu, nguyện vọng của Nhân dân.</w:t>
      </w:r>
    </w:p>
    <w:p w:rsidR="004E75DB" w:rsidRPr="00A250BF" w:rsidRDefault="001D4E84" w:rsidP="00E30CCA">
      <w:pPr>
        <w:spacing w:before="120" w:line="340" w:lineRule="exact"/>
        <w:ind w:firstLine="677"/>
        <w:jc w:val="both"/>
        <w:rPr>
          <w:color w:val="000000"/>
          <w:sz w:val="28"/>
          <w:szCs w:val="28"/>
          <w:lang w:val="vi-VN"/>
        </w:rPr>
      </w:pPr>
      <w:r>
        <w:rPr>
          <w:i/>
          <w:color w:val="000000"/>
          <w:spacing w:val="-4"/>
          <w:sz w:val="28"/>
          <w:szCs w:val="28"/>
          <w:lang w:val="vi-VN"/>
        </w:rPr>
        <w:t>2.3. Về xem xét các báo cáo</w:t>
      </w:r>
      <w:r>
        <w:rPr>
          <w:i/>
          <w:color w:val="000000"/>
          <w:spacing w:val="-4"/>
          <w:sz w:val="28"/>
          <w:szCs w:val="28"/>
        </w:rPr>
        <w:t xml:space="preserve"> </w:t>
      </w:r>
      <w:r w:rsidR="004E75DB" w:rsidRPr="00A250BF">
        <w:rPr>
          <w:i/>
          <w:color w:val="000000"/>
          <w:spacing w:val="-4"/>
          <w:sz w:val="28"/>
          <w:szCs w:val="28"/>
          <w:lang w:val="vi-VN"/>
        </w:rPr>
        <w:t>kinh tế-xã hội</w:t>
      </w:r>
      <w:r w:rsidR="001217DB">
        <w:rPr>
          <w:i/>
          <w:color w:val="000000"/>
          <w:spacing w:val="-4"/>
          <w:sz w:val="28"/>
          <w:szCs w:val="28"/>
        </w:rPr>
        <w:t>, ngân sách nhà nước</w:t>
      </w:r>
      <w:r w:rsidR="004E75DB" w:rsidRPr="00A250BF">
        <w:rPr>
          <w:i/>
          <w:color w:val="000000"/>
          <w:spacing w:val="-4"/>
          <w:sz w:val="28"/>
          <w:szCs w:val="28"/>
          <w:lang w:val="vi-VN"/>
        </w:rPr>
        <w:t xml:space="preserve"> và các báo cáo khác</w:t>
      </w:r>
      <w:r w:rsidR="007E00F4" w:rsidRPr="00A250BF">
        <w:rPr>
          <w:i/>
          <w:color w:val="000000"/>
          <w:spacing w:val="-4"/>
          <w:sz w:val="28"/>
          <w:szCs w:val="28"/>
          <w:lang w:val="vi-VN"/>
        </w:rPr>
        <w:t>:</w:t>
      </w:r>
    </w:p>
    <w:p w:rsidR="000660D8" w:rsidRDefault="00C325A8" w:rsidP="00E30CCA">
      <w:pPr>
        <w:autoSpaceDE w:val="0"/>
        <w:autoSpaceDN w:val="0"/>
        <w:adjustRightInd w:val="0"/>
        <w:spacing w:before="120" w:line="340" w:lineRule="exact"/>
        <w:ind w:firstLine="720"/>
        <w:jc w:val="both"/>
        <w:rPr>
          <w:color w:val="000000"/>
          <w:sz w:val="28"/>
          <w:szCs w:val="28"/>
        </w:rPr>
      </w:pPr>
      <w:r w:rsidRPr="00ED0E25">
        <w:rPr>
          <w:color w:val="000000"/>
          <w:spacing w:val="-2"/>
          <w:sz w:val="28"/>
          <w:szCs w:val="28"/>
          <w:lang w:val="vi-VN"/>
        </w:rPr>
        <w:t>Quốc hội đã</w:t>
      </w:r>
      <w:r w:rsidR="00B04370" w:rsidRPr="00B04370">
        <w:rPr>
          <w:color w:val="000000"/>
          <w:spacing w:val="-2"/>
          <w:sz w:val="28"/>
          <w:szCs w:val="28"/>
          <w:lang w:val="vi-VN"/>
        </w:rPr>
        <w:t xml:space="preserve"> tiến hàn</w:t>
      </w:r>
      <w:r w:rsidR="00B04370" w:rsidRPr="003D3C9A">
        <w:rPr>
          <w:color w:val="000000"/>
          <w:spacing w:val="-2"/>
          <w:sz w:val="28"/>
          <w:szCs w:val="28"/>
          <w:lang w:val="vi-VN"/>
        </w:rPr>
        <w:t>h</w:t>
      </w:r>
      <w:r w:rsidRPr="00ED0E25">
        <w:rPr>
          <w:color w:val="000000"/>
          <w:spacing w:val="-2"/>
          <w:sz w:val="28"/>
          <w:szCs w:val="28"/>
          <w:lang w:val="vi-VN"/>
        </w:rPr>
        <w:t xml:space="preserve"> xem xét, đánh giá </w:t>
      </w:r>
      <w:r w:rsidR="00B359CF" w:rsidRPr="00ED0E25">
        <w:rPr>
          <w:color w:val="000000"/>
          <w:spacing w:val="-2"/>
          <w:sz w:val="28"/>
          <w:szCs w:val="28"/>
          <w:lang w:val="vi-VN"/>
        </w:rPr>
        <w:t>nhiều mặt trong việc thực hiện nhiệm vụ kinh tế-xã hội</w:t>
      </w:r>
      <w:r w:rsidR="00DE245E">
        <w:rPr>
          <w:color w:val="000000"/>
          <w:spacing w:val="-2"/>
          <w:sz w:val="28"/>
          <w:szCs w:val="28"/>
        </w:rPr>
        <w:t>, ngân sách nhà nước</w:t>
      </w:r>
      <w:r w:rsidR="00B359CF" w:rsidRPr="00ED0E25">
        <w:rPr>
          <w:color w:val="000000"/>
          <w:spacing w:val="-2"/>
          <w:sz w:val="28"/>
          <w:szCs w:val="28"/>
          <w:lang w:val="vi-VN"/>
        </w:rPr>
        <w:t xml:space="preserve"> năm 2016 và việc triển khai thực hiện nhiệm vụ những tháng đầu năm 2017.</w:t>
      </w:r>
      <w:r w:rsidR="006C5F62" w:rsidRPr="00ED0E25">
        <w:rPr>
          <w:color w:val="000000"/>
          <w:spacing w:val="-2"/>
          <w:sz w:val="28"/>
          <w:szCs w:val="28"/>
          <w:lang w:val="vi-VN"/>
        </w:rPr>
        <w:t xml:space="preserve"> </w:t>
      </w:r>
      <w:r w:rsidR="006C5F62" w:rsidRPr="005B43FF">
        <w:rPr>
          <w:color w:val="000000"/>
          <w:spacing w:val="-2"/>
          <w:sz w:val="28"/>
          <w:szCs w:val="28"/>
        </w:rPr>
        <w:t xml:space="preserve">Các vị đại biểu Quốc hội </w:t>
      </w:r>
      <w:r w:rsidR="00F74C99" w:rsidRPr="005B43FF">
        <w:rPr>
          <w:color w:val="000000"/>
          <w:spacing w:val="-2"/>
          <w:sz w:val="28"/>
          <w:szCs w:val="28"/>
        </w:rPr>
        <w:t>bày tỏ sự nhất trí với báo cáo của Chính phủ và nêu một số giải pháp nhằm đảm bảo phát triển kinh tế bền vững</w:t>
      </w:r>
      <w:r w:rsidR="004E4014">
        <w:rPr>
          <w:color w:val="000000"/>
          <w:spacing w:val="-2"/>
          <w:sz w:val="28"/>
          <w:szCs w:val="28"/>
        </w:rPr>
        <w:t xml:space="preserve">. </w:t>
      </w:r>
      <w:r w:rsidR="00E34D9B">
        <w:rPr>
          <w:color w:val="000000"/>
          <w:spacing w:val="-2"/>
          <w:sz w:val="28"/>
          <w:szCs w:val="28"/>
        </w:rPr>
        <w:t xml:space="preserve">Nhìn chung, ý kiến thảo luận tại tổ, </w:t>
      </w:r>
      <w:r w:rsidR="00642C62">
        <w:rPr>
          <w:color w:val="000000"/>
          <w:spacing w:val="-2"/>
          <w:sz w:val="28"/>
          <w:szCs w:val="28"/>
        </w:rPr>
        <w:t>h</w:t>
      </w:r>
      <w:r w:rsidR="00642C62" w:rsidRPr="00642C62">
        <w:rPr>
          <w:color w:val="000000"/>
          <w:spacing w:val="-2"/>
          <w:sz w:val="28"/>
          <w:szCs w:val="28"/>
        </w:rPr>
        <w:t>ội</w:t>
      </w:r>
      <w:r w:rsidR="00642C62">
        <w:rPr>
          <w:color w:val="000000"/>
          <w:spacing w:val="-2"/>
          <w:sz w:val="28"/>
          <w:szCs w:val="28"/>
        </w:rPr>
        <w:t xml:space="preserve"> tr</w:t>
      </w:r>
      <w:r w:rsidR="00642C62" w:rsidRPr="00642C62">
        <w:rPr>
          <w:color w:val="000000"/>
          <w:spacing w:val="-2"/>
          <w:sz w:val="28"/>
          <w:szCs w:val="28"/>
        </w:rPr>
        <w:t>ườ</w:t>
      </w:r>
      <w:r w:rsidR="00642C62">
        <w:rPr>
          <w:color w:val="000000"/>
          <w:spacing w:val="-2"/>
          <w:sz w:val="28"/>
          <w:szCs w:val="28"/>
        </w:rPr>
        <w:t xml:space="preserve">ng </w:t>
      </w:r>
      <w:r w:rsidR="007437A1">
        <w:rPr>
          <w:color w:val="000000"/>
          <w:spacing w:val="-2"/>
          <w:sz w:val="28"/>
          <w:szCs w:val="28"/>
        </w:rPr>
        <w:t>có chiều sâu, chất lượng</w:t>
      </w:r>
      <w:r w:rsidR="002665E8">
        <w:rPr>
          <w:color w:val="000000"/>
          <w:spacing w:val="-2"/>
          <w:sz w:val="28"/>
          <w:szCs w:val="28"/>
        </w:rPr>
        <w:t xml:space="preserve">, </w:t>
      </w:r>
      <w:r w:rsidR="002665E8" w:rsidRPr="009736A3">
        <w:rPr>
          <w:color w:val="000000"/>
          <w:sz w:val="28"/>
          <w:szCs w:val="28"/>
          <w:lang w:val="vi-VN"/>
        </w:rPr>
        <w:t xml:space="preserve">chỉ ra những ưu điểm, kết quả đạt được và những hạn chế, bất cập trong điều hành kinh tế vĩ mô, cơ cấu lại nền kinh tế, hiệu quả đầu tư, hiệu quả của một số dự án, tình trạng nợ công, </w:t>
      </w:r>
      <w:r w:rsidR="00D8257B">
        <w:rPr>
          <w:color w:val="000000"/>
          <w:sz w:val="28"/>
          <w:szCs w:val="28"/>
        </w:rPr>
        <w:t xml:space="preserve">bội chi ngân sách nhà nước, </w:t>
      </w:r>
      <w:r w:rsidR="002665E8" w:rsidRPr="009736A3">
        <w:rPr>
          <w:color w:val="000000"/>
          <w:sz w:val="28"/>
          <w:szCs w:val="28"/>
          <w:lang w:val="vi-VN"/>
        </w:rPr>
        <w:t>tham nhũng, lãng phí, công tác xử lý nợ xấu,…</w:t>
      </w:r>
      <w:r w:rsidR="00C00A0A">
        <w:rPr>
          <w:color w:val="000000"/>
          <w:spacing w:val="-2"/>
          <w:sz w:val="28"/>
          <w:szCs w:val="28"/>
        </w:rPr>
        <w:t xml:space="preserve"> </w:t>
      </w:r>
      <w:r w:rsidR="00EE7B9F">
        <w:rPr>
          <w:color w:val="000000"/>
          <w:sz w:val="28"/>
          <w:szCs w:val="28"/>
        </w:rPr>
        <w:t>Đồng thời,</w:t>
      </w:r>
      <w:r w:rsidR="006C5F62" w:rsidRPr="00F912CE">
        <w:rPr>
          <w:color w:val="000000"/>
          <w:sz w:val="28"/>
          <w:szCs w:val="28"/>
          <w:lang w:val="vi-VN"/>
        </w:rPr>
        <w:t xml:space="preserve"> kiến nghị nhiều biện pháp, giải pháp thiết </w:t>
      </w:r>
      <w:r w:rsidR="006C5F62" w:rsidRPr="00F912CE">
        <w:rPr>
          <w:color w:val="000000"/>
          <w:sz w:val="28"/>
          <w:szCs w:val="28"/>
          <w:lang w:val="vi-VN"/>
        </w:rPr>
        <w:lastRenderedPageBreak/>
        <w:t>thực</w:t>
      </w:r>
      <w:r w:rsidR="00E464BF">
        <w:rPr>
          <w:color w:val="000000"/>
          <w:sz w:val="28"/>
          <w:szCs w:val="28"/>
        </w:rPr>
        <w:t>, g</w:t>
      </w:r>
      <w:r w:rsidR="00E464BF" w:rsidRPr="00E464BF">
        <w:rPr>
          <w:color w:val="000000"/>
          <w:sz w:val="28"/>
          <w:szCs w:val="28"/>
        </w:rPr>
        <w:t>ó</w:t>
      </w:r>
      <w:r w:rsidR="00E464BF">
        <w:rPr>
          <w:color w:val="000000"/>
          <w:sz w:val="28"/>
          <w:szCs w:val="28"/>
        </w:rPr>
        <w:t>p ph</w:t>
      </w:r>
      <w:r w:rsidR="00E464BF" w:rsidRPr="00E464BF">
        <w:rPr>
          <w:color w:val="000000"/>
          <w:sz w:val="28"/>
          <w:szCs w:val="28"/>
        </w:rPr>
        <w:t>ầ</w:t>
      </w:r>
      <w:r w:rsidR="00E464BF">
        <w:rPr>
          <w:color w:val="000000"/>
          <w:sz w:val="28"/>
          <w:szCs w:val="28"/>
        </w:rPr>
        <w:t>n v</w:t>
      </w:r>
      <w:r w:rsidR="00E464BF" w:rsidRPr="00E464BF">
        <w:rPr>
          <w:color w:val="000000"/>
          <w:sz w:val="28"/>
          <w:szCs w:val="28"/>
        </w:rPr>
        <w:t>à</w:t>
      </w:r>
      <w:r w:rsidR="00E464BF">
        <w:rPr>
          <w:color w:val="000000"/>
          <w:sz w:val="28"/>
          <w:szCs w:val="28"/>
        </w:rPr>
        <w:t xml:space="preserve">o </w:t>
      </w:r>
      <w:r w:rsidR="006C5F62" w:rsidRPr="00F912CE">
        <w:rPr>
          <w:color w:val="000000"/>
          <w:sz w:val="28"/>
          <w:szCs w:val="28"/>
          <w:lang w:val="vi-VN"/>
        </w:rPr>
        <w:t xml:space="preserve">sự phát triển của đất nước trong </w:t>
      </w:r>
      <w:r w:rsidR="00377F78">
        <w:rPr>
          <w:color w:val="000000"/>
          <w:sz w:val="28"/>
          <w:szCs w:val="28"/>
        </w:rPr>
        <w:t>th</w:t>
      </w:r>
      <w:r w:rsidR="00377F78" w:rsidRPr="00377F78">
        <w:rPr>
          <w:color w:val="000000"/>
          <w:sz w:val="28"/>
          <w:szCs w:val="28"/>
        </w:rPr>
        <w:t>ời</w:t>
      </w:r>
      <w:r w:rsidR="00377F78">
        <w:rPr>
          <w:color w:val="000000"/>
          <w:sz w:val="28"/>
          <w:szCs w:val="28"/>
        </w:rPr>
        <w:t xml:space="preserve"> gian </w:t>
      </w:r>
      <w:r w:rsidR="006C5F62" w:rsidRPr="00F912CE">
        <w:rPr>
          <w:color w:val="000000"/>
          <w:sz w:val="28"/>
          <w:szCs w:val="28"/>
          <w:lang w:val="vi-VN"/>
        </w:rPr>
        <w:t>tiếp theo.</w:t>
      </w:r>
      <w:r w:rsidR="00FF6BB9">
        <w:rPr>
          <w:color w:val="000000"/>
          <w:sz w:val="28"/>
          <w:szCs w:val="28"/>
        </w:rPr>
        <w:t xml:space="preserve"> </w:t>
      </w:r>
      <w:r w:rsidR="00AE2E08">
        <w:rPr>
          <w:color w:val="000000"/>
          <w:sz w:val="28"/>
          <w:szCs w:val="28"/>
        </w:rPr>
        <w:t xml:space="preserve">Quốc hội đã quyết định kéo dài thời gian phiên họp thảo luận về kinh tế-xã hội để xem xét kỹ </w:t>
      </w:r>
      <w:r w:rsidR="007228D1">
        <w:rPr>
          <w:color w:val="000000"/>
          <w:sz w:val="28"/>
          <w:szCs w:val="28"/>
        </w:rPr>
        <w:t>nhi</w:t>
      </w:r>
      <w:r w:rsidR="007228D1" w:rsidRPr="007228D1">
        <w:rPr>
          <w:color w:val="000000"/>
          <w:sz w:val="28"/>
          <w:szCs w:val="28"/>
        </w:rPr>
        <w:t>ề</w:t>
      </w:r>
      <w:r w:rsidR="007228D1">
        <w:rPr>
          <w:color w:val="000000"/>
          <w:sz w:val="28"/>
          <w:szCs w:val="28"/>
        </w:rPr>
        <w:t>u v</w:t>
      </w:r>
      <w:r w:rsidR="007228D1" w:rsidRPr="007228D1">
        <w:rPr>
          <w:color w:val="000000"/>
          <w:sz w:val="28"/>
          <w:szCs w:val="28"/>
        </w:rPr>
        <w:t>ấn</w:t>
      </w:r>
      <w:r w:rsidR="007228D1">
        <w:rPr>
          <w:color w:val="000000"/>
          <w:sz w:val="28"/>
          <w:szCs w:val="28"/>
        </w:rPr>
        <w:t xml:space="preserve"> </w:t>
      </w:r>
      <w:r w:rsidR="007228D1" w:rsidRPr="007228D1">
        <w:rPr>
          <w:color w:val="000000"/>
          <w:sz w:val="28"/>
          <w:szCs w:val="28"/>
        </w:rPr>
        <w:t>đề</w:t>
      </w:r>
      <w:r w:rsidR="00AE2E08">
        <w:rPr>
          <w:color w:val="000000"/>
          <w:sz w:val="28"/>
          <w:szCs w:val="28"/>
        </w:rPr>
        <w:t xml:space="preserve"> đặt ra</w:t>
      </w:r>
      <w:r w:rsidR="007228D1">
        <w:rPr>
          <w:color w:val="000000"/>
          <w:sz w:val="28"/>
          <w:szCs w:val="28"/>
        </w:rPr>
        <w:t xml:space="preserve">, </w:t>
      </w:r>
      <w:r w:rsidR="00AE2E08">
        <w:rPr>
          <w:color w:val="000000"/>
          <w:sz w:val="28"/>
          <w:szCs w:val="28"/>
        </w:rPr>
        <w:t xml:space="preserve">đáp ứng tâm tư, </w:t>
      </w:r>
      <w:r w:rsidR="007228D1">
        <w:rPr>
          <w:color w:val="000000"/>
          <w:sz w:val="28"/>
          <w:szCs w:val="28"/>
        </w:rPr>
        <w:t>nguy</w:t>
      </w:r>
      <w:r w:rsidR="007228D1" w:rsidRPr="007228D1">
        <w:rPr>
          <w:color w:val="000000"/>
          <w:sz w:val="28"/>
          <w:szCs w:val="28"/>
        </w:rPr>
        <w:t>ện</w:t>
      </w:r>
      <w:r w:rsidR="007228D1">
        <w:rPr>
          <w:color w:val="000000"/>
          <w:sz w:val="28"/>
          <w:szCs w:val="28"/>
        </w:rPr>
        <w:t xml:space="preserve"> v</w:t>
      </w:r>
      <w:r w:rsidR="007228D1" w:rsidRPr="007228D1">
        <w:rPr>
          <w:color w:val="000000"/>
          <w:sz w:val="28"/>
          <w:szCs w:val="28"/>
        </w:rPr>
        <w:t>ọng</w:t>
      </w:r>
      <w:r w:rsidR="007228D1">
        <w:rPr>
          <w:color w:val="000000"/>
          <w:sz w:val="28"/>
          <w:szCs w:val="28"/>
        </w:rPr>
        <w:t xml:space="preserve"> c</w:t>
      </w:r>
      <w:r w:rsidR="007228D1" w:rsidRPr="007228D1">
        <w:rPr>
          <w:color w:val="000000"/>
          <w:sz w:val="28"/>
          <w:szCs w:val="28"/>
        </w:rPr>
        <w:t>ủa</w:t>
      </w:r>
      <w:r w:rsidR="007228D1">
        <w:rPr>
          <w:color w:val="000000"/>
          <w:sz w:val="28"/>
          <w:szCs w:val="28"/>
        </w:rPr>
        <w:t xml:space="preserve"> c</w:t>
      </w:r>
      <w:r w:rsidR="007228D1" w:rsidRPr="007228D1">
        <w:rPr>
          <w:color w:val="000000"/>
          <w:sz w:val="28"/>
          <w:szCs w:val="28"/>
        </w:rPr>
        <w:t>ử</w:t>
      </w:r>
      <w:r w:rsidR="007228D1">
        <w:rPr>
          <w:color w:val="000000"/>
          <w:sz w:val="28"/>
          <w:szCs w:val="28"/>
        </w:rPr>
        <w:t xml:space="preserve"> tri.</w:t>
      </w:r>
      <w:r w:rsidR="003D7A87">
        <w:rPr>
          <w:color w:val="000000"/>
          <w:sz w:val="28"/>
          <w:szCs w:val="28"/>
        </w:rPr>
        <w:t xml:space="preserve"> </w:t>
      </w:r>
    </w:p>
    <w:p w:rsidR="006C5F62" w:rsidRPr="007228D1" w:rsidRDefault="003D7A87" w:rsidP="00E30CCA">
      <w:pPr>
        <w:autoSpaceDE w:val="0"/>
        <w:autoSpaceDN w:val="0"/>
        <w:adjustRightInd w:val="0"/>
        <w:spacing w:before="120" w:line="340" w:lineRule="exact"/>
        <w:ind w:firstLine="720"/>
        <w:jc w:val="both"/>
        <w:rPr>
          <w:color w:val="000000"/>
          <w:sz w:val="28"/>
          <w:szCs w:val="28"/>
        </w:rPr>
      </w:pPr>
      <w:r>
        <w:rPr>
          <w:color w:val="000000"/>
          <w:sz w:val="28"/>
          <w:szCs w:val="28"/>
        </w:rPr>
        <w:t xml:space="preserve">Bên cạnh đó, Quốc hội đã xem xét nhiều báo cáo khác, trong đó </w:t>
      </w:r>
      <w:r w:rsidR="003C6F55">
        <w:rPr>
          <w:color w:val="000000"/>
          <w:sz w:val="28"/>
          <w:szCs w:val="28"/>
        </w:rPr>
        <w:t>có</w:t>
      </w:r>
      <w:r>
        <w:rPr>
          <w:color w:val="000000"/>
          <w:sz w:val="28"/>
          <w:szCs w:val="28"/>
        </w:rPr>
        <w:t xml:space="preserve"> </w:t>
      </w:r>
      <w:r w:rsidRPr="00D36CF4">
        <w:rPr>
          <w:color w:val="000000"/>
          <w:sz w:val="28"/>
          <w:szCs w:val="28"/>
          <w:lang w:val="vi-VN"/>
        </w:rPr>
        <w:t>báo cáo về việc cho thôi làm nhiệm vụ đại biểu Quốc hội khóa XIV đối với ông Võ Kim Cự thuộc Đoàn đại biểu Quốc hội tỉnh Hà Tĩnh.</w:t>
      </w:r>
    </w:p>
    <w:p w:rsidR="004E75DB" w:rsidRPr="00151E12" w:rsidRDefault="00351B01" w:rsidP="00E30CCA">
      <w:pPr>
        <w:autoSpaceDE w:val="0"/>
        <w:autoSpaceDN w:val="0"/>
        <w:adjustRightInd w:val="0"/>
        <w:spacing w:before="120" w:line="340" w:lineRule="exact"/>
        <w:ind w:firstLine="677"/>
        <w:jc w:val="both"/>
        <w:rPr>
          <w:b/>
          <w:bCs/>
          <w:color w:val="000000"/>
          <w:sz w:val="28"/>
          <w:szCs w:val="28"/>
          <w:lang w:val="vi-VN"/>
        </w:rPr>
      </w:pPr>
      <w:r>
        <w:rPr>
          <w:b/>
          <w:bCs/>
          <w:color w:val="000000"/>
          <w:sz w:val="28"/>
          <w:szCs w:val="28"/>
        </w:rPr>
        <w:t>3</w:t>
      </w:r>
      <w:r w:rsidR="004E75DB" w:rsidRPr="00151E12">
        <w:rPr>
          <w:b/>
          <w:bCs/>
          <w:color w:val="000000"/>
          <w:sz w:val="28"/>
          <w:szCs w:val="28"/>
          <w:lang w:val="vi-VN"/>
        </w:rPr>
        <w:t>. Xem xét, quyết định các vấn đề quan trọng khác</w:t>
      </w:r>
    </w:p>
    <w:p w:rsidR="00D552B3" w:rsidRPr="00D552B3" w:rsidRDefault="00AF031B" w:rsidP="00E30CCA">
      <w:pPr>
        <w:autoSpaceDE w:val="0"/>
        <w:autoSpaceDN w:val="0"/>
        <w:adjustRightInd w:val="0"/>
        <w:spacing w:before="120" w:line="340" w:lineRule="exact"/>
        <w:ind w:firstLine="720"/>
        <w:jc w:val="both"/>
        <w:rPr>
          <w:color w:val="000000"/>
          <w:sz w:val="28"/>
          <w:szCs w:val="28"/>
          <w:lang w:val="vi-VN"/>
        </w:rPr>
      </w:pPr>
      <w:r w:rsidRPr="00AF031B">
        <w:rPr>
          <w:color w:val="000000"/>
          <w:sz w:val="28"/>
          <w:szCs w:val="28"/>
          <w:lang w:val="vi-VN"/>
        </w:rPr>
        <w:t>V</w:t>
      </w:r>
      <w:r w:rsidR="00D552B3" w:rsidRPr="00D552B3">
        <w:rPr>
          <w:color w:val="000000"/>
          <w:sz w:val="28"/>
          <w:szCs w:val="28"/>
          <w:lang w:val="vi-VN"/>
        </w:rPr>
        <w:t>iệc xem xét, quyết định các vấn đề quan trọng được thực hiện thận trọng, bảo đảm dân chủ, công khai, minh bạch, khách quan và đúng quy định pháp luật. Công tác chuẩn bị đầy đủ, đúng quy trình. Các nội dung đưa ra là những vấn đề cần thiết, tác động đến sự phát triển kinh tế - xã hội</w:t>
      </w:r>
      <w:r w:rsidR="002C480D" w:rsidRPr="002C480D">
        <w:rPr>
          <w:color w:val="000000"/>
          <w:sz w:val="28"/>
          <w:szCs w:val="28"/>
          <w:lang w:val="vi-VN"/>
        </w:rPr>
        <w:t>.</w:t>
      </w:r>
      <w:r w:rsidR="00D552B3" w:rsidRPr="00D552B3">
        <w:rPr>
          <w:color w:val="000000"/>
          <w:sz w:val="28"/>
          <w:szCs w:val="28"/>
          <w:lang w:val="vi-VN"/>
        </w:rPr>
        <w:t xml:space="preserve"> </w:t>
      </w:r>
      <w:r w:rsidR="002C480D" w:rsidRPr="00D552B3">
        <w:rPr>
          <w:color w:val="000000"/>
          <w:sz w:val="28"/>
          <w:szCs w:val="28"/>
          <w:lang w:val="vi-VN"/>
        </w:rPr>
        <w:t xml:space="preserve">Các đại biểu nghiên cứu kỹ, phát biểu </w:t>
      </w:r>
      <w:r w:rsidR="00BD7C14" w:rsidRPr="00D552B3">
        <w:rPr>
          <w:color w:val="000000"/>
          <w:sz w:val="28"/>
          <w:szCs w:val="28"/>
          <w:lang w:val="vi-VN"/>
        </w:rPr>
        <w:t>tâm huyết</w:t>
      </w:r>
      <w:r w:rsidR="002C480D" w:rsidRPr="00D552B3">
        <w:rPr>
          <w:color w:val="000000"/>
          <w:sz w:val="28"/>
          <w:szCs w:val="28"/>
          <w:lang w:val="vi-VN"/>
        </w:rPr>
        <w:t xml:space="preserve">, </w:t>
      </w:r>
      <w:r w:rsidR="00447835" w:rsidRPr="00D552B3">
        <w:rPr>
          <w:color w:val="000000"/>
          <w:sz w:val="28"/>
          <w:szCs w:val="28"/>
          <w:lang w:val="vi-VN"/>
        </w:rPr>
        <w:t xml:space="preserve">phân tích </w:t>
      </w:r>
      <w:r w:rsidR="004D5486">
        <w:rPr>
          <w:color w:val="000000"/>
          <w:sz w:val="28"/>
          <w:szCs w:val="28"/>
        </w:rPr>
        <w:t xml:space="preserve">dưới </w:t>
      </w:r>
      <w:r w:rsidR="00447835" w:rsidRPr="00D552B3">
        <w:rPr>
          <w:color w:val="000000"/>
          <w:sz w:val="28"/>
          <w:szCs w:val="28"/>
          <w:lang w:val="vi-VN"/>
        </w:rPr>
        <w:t>ở nhiều góc độ khác nhau</w:t>
      </w:r>
      <w:r w:rsidR="004D5486">
        <w:rPr>
          <w:color w:val="000000"/>
          <w:sz w:val="28"/>
          <w:szCs w:val="28"/>
        </w:rPr>
        <w:t>,</w:t>
      </w:r>
      <w:r w:rsidR="00447835" w:rsidRPr="00A404B3">
        <w:rPr>
          <w:color w:val="000000"/>
          <w:sz w:val="28"/>
          <w:szCs w:val="28"/>
          <w:lang w:val="vi-VN"/>
        </w:rPr>
        <w:t xml:space="preserve"> </w:t>
      </w:r>
      <w:r w:rsidR="00EA381E" w:rsidRPr="00EA381E">
        <w:rPr>
          <w:color w:val="000000"/>
          <w:sz w:val="28"/>
          <w:szCs w:val="28"/>
          <w:lang w:val="vi-VN"/>
        </w:rPr>
        <w:t xml:space="preserve">bày tỏ </w:t>
      </w:r>
      <w:r w:rsidR="004D5486">
        <w:rPr>
          <w:color w:val="000000"/>
          <w:sz w:val="28"/>
          <w:szCs w:val="28"/>
        </w:rPr>
        <w:t xml:space="preserve">rõ </w:t>
      </w:r>
      <w:r w:rsidR="00EA381E" w:rsidRPr="00D552B3">
        <w:rPr>
          <w:color w:val="000000"/>
          <w:sz w:val="28"/>
          <w:szCs w:val="28"/>
          <w:lang w:val="vi-VN"/>
        </w:rPr>
        <w:t>những băn khoăn</w:t>
      </w:r>
      <w:r w:rsidR="00EA381E" w:rsidRPr="00EA381E">
        <w:rPr>
          <w:color w:val="000000"/>
          <w:sz w:val="28"/>
          <w:szCs w:val="28"/>
          <w:lang w:val="vi-VN"/>
        </w:rPr>
        <w:t>,</w:t>
      </w:r>
      <w:r w:rsidR="00EA381E" w:rsidRPr="00D552B3">
        <w:rPr>
          <w:color w:val="000000"/>
          <w:sz w:val="28"/>
          <w:szCs w:val="28"/>
          <w:lang w:val="vi-VN"/>
        </w:rPr>
        <w:t xml:space="preserve"> lo lắng về hiệu quả của các dự án, chính sách</w:t>
      </w:r>
      <w:r w:rsidR="002C480D" w:rsidRPr="00D552B3">
        <w:rPr>
          <w:color w:val="000000"/>
          <w:sz w:val="28"/>
          <w:szCs w:val="28"/>
          <w:lang w:val="vi-VN"/>
        </w:rPr>
        <w:t xml:space="preserve">. </w:t>
      </w:r>
      <w:r w:rsidR="004D5486">
        <w:rPr>
          <w:color w:val="000000"/>
          <w:sz w:val="28"/>
          <w:szCs w:val="28"/>
        </w:rPr>
        <w:t>N</w:t>
      </w:r>
      <w:r w:rsidR="00D552B3" w:rsidRPr="00D552B3">
        <w:rPr>
          <w:color w:val="000000"/>
          <w:sz w:val="28"/>
          <w:szCs w:val="28"/>
          <w:lang w:val="vi-VN"/>
        </w:rPr>
        <w:t xml:space="preserve">ghị quyết được Quốc hội thông qua có nội dung sát với thực tiễn, tạo điều kiện thuận lợi cho công tác tổ chức thực hiện.  </w:t>
      </w:r>
    </w:p>
    <w:p w:rsidR="006C5F62" w:rsidRPr="00BD7B36" w:rsidRDefault="00D36CF4" w:rsidP="00E30CCA">
      <w:pPr>
        <w:autoSpaceDE w:val="0"/>
        <w:autoSpaceDN w:val="0"/>
        <w:adjustRightInd w:val="0"/>
        <w:spacing w:before="120" w:line="340" w:lineRule="exact"/>
        <w:ind w:firstLine="720"/>
        <w:jc w:val="both"/>
        <w:rPr>
          <w:color w:val="000000"/>
          <w:sz w:val="28"/>
          <w:szCs w:val="28"/>
        </w:rPr>
      </w:pPr>
      <w:r w:rsidRPr="00D36CF4">
        <w:rPr>
          <w:color w:val="000000"/>
          <w:sz w:val="28"/>
          <w:szCs w:val="28"/>
          <w:lang w:val="vi-VN"/>
        </w:rPr>
        <w:t>Quốc hội cũng</w:t>
      </w:r>
      <w:r w:rsidRPr="00FA36D9">
        <w:rPr>
          <w:color w:val="000000"/>
          <w:sz w:val="28"/>
          <w:szCs w:val="28"/>
          <w:lang w:val="vi-VN"/>
        </w:rPr>
        <w:t xml:space="preserve"> </w:t>
      </w:r>
      <w:r w:rsidRPr="00D36CF4">
        <w:rPr>
          <w:color w:val="000000"/>
          <w:sz w:val="28"/>
          <w:szCs w:val="28"/>
          <w:lang w:val="vi-VN"/>
        </w:rPr>
        <w:t>đã tiến hành phê chuẩn việc bổ nhiệm 02 Thẩm phán Tòa án nhân dân tối cao</w:t>
      </w:r>
      <w:r w:rsidR="00DE72BA" w:rsidRPr="001D36C2">
        <w:rPr>
          <w:color w:val="000000"/>
          <w:sz w:val="28"/>
          <w:szCs w:val="28"/>
          <w:lang w:val="vi-VN"/>
        </w:rPr>
        <w:t xml:space="preserve"> </w:t>
      </w:r>
      <w:r w:rsidRPr="00D36CF4">
        <w:rPr>
          <w:color w:val="000000"/>
          <w:sz w:val="28"/>
          <w:szCs w:val="28"/>
          <w:lang w:val="vi-VN"/>
        </w:rPr>
        <w:t>để kịp thời bổ sung nhân sự nhằm tăng cường hoạt động và hiệu quả xét xử của Tòa án nhân dân tối cao</w:t>
      </w:r>
      <w:r w:rsidR="00BD7B36">
        <w:rPr>
          <w:color w:val="000000"/>
          <w:sz w:val="28"/>
          <w:szCs w:val="28"/>
        </w:rPr>
        <w:t>.</w:t>
      </w:r>
    </w:p>
    <w:p w:rsidR="00AA03FE" w:rsidRDefault="00AD66DA" w:rsidP="00E30CCA">
      <w:pPr>
        <w:autoSpaceDE w:val="0"/>
        <w:autoSpaceDN w:val="0"/>
        <w:adjustRightInd w:val="0"/>
        <w:spacing w:before="120" w:line="340" w:lineRule="exact"/>
        <w:ind w:firstLine="677"/>
        <w:jc w:val="both"/>
        <w:rPr>
          <w:b/>
          <w:bCs/>
          <w:color w:val="000000"/>
          <w:sz w:val="28"/>
          <w:szCs w:val="28"/>
        </w:rPr>
      </w:pPr>
      <w:r w:rsidRPr="00F912CE">
        <w:rPr>
          <w:b/>
          <w:bCs/>
          <w:color w:val="000000"/>
          <w:sz w:val="28"/>
          <w:szCs w:val="28"/>
          <w:lang w:val="vi-VN"/>
        </w:rPr>
        <w:t xml:space="preserve">4. </w:t>
      </w:r>
      <w:r w:rsidR="00AA03FE">
        <w:rPr>
          <w:b/>
          <w:bCs/>
          <w:color w:val="000000"/>
          <w:sz w:val="28"/>
          <w:szCs w:val="28"/>
        </w:rPr>
        <w:t>Một số hoạt động khác</w:t>
      </w:r>
    </w:p>
    <w:p w:rsidR="007C03CE" w:rsidRDefault="009A6F3D" w:rsidP="00E30CCA">
      <w:pPr>
        <w:autoSpaceDE w:val="0"/>
        <w:autoSpaceDN w:val="0"/>
        <w:adjustRightInd w:val="0"/>
        <w:spacing w:before="120" w:line="340" w:lineRule="exact"/>
        <w:ind w:firstLine="720"/>
        <w:jc w:val="both"/>
        <w:rPr>
          <w:color w:val="000000"/>
          <w:sz w:val="28"/>
          <w:szCs w:val="28"/>
        </w:rPr>
      </w:pPr>
      <w:r w:rsidRPr="00DD2F91">
        <w:rPr>
          <w:color w:val="000000"/>
          <w:sz w:val="28"/>
          <w:szCs w:val="28"/>
          <w:lang w:val="vi-VN"/>
        </w:rPr>
        <w:t>Trong thời gian diễn ra kỳ họp, Quốc hội cũng đã tiến hành một số hoạt động đối ngoại quan trọng nhằm tăng cường và mở rộng các hoạt động song phương với nghị viện các nước, góp phần thúc đẩy hoạt động ngoại giao nghị viện. Đã có 2 Đoàn đại biểu cấp cao do Chủ tịch Quốc hội nước Cộng hòa Cuba và Chủ tịch Thượng viện kiêm Chủ tịch Quốc hội nước Cộng hòa Haiti dẫn đầu đến thăm và làm việc với Quốc hội nước ta. Đặc biệt, Chủ tịch Quốc hội Cuba Esteban Lazo Hernandez đã có bài phát biểu xúc động trước Quốc hội Việt Nam về mối quan hệ hữu nghị truyền thống, hợp tác toàn diện giữa hai nước và đề nghị tăng cường hơn nữa các hoạt động trao đổi, nghiên cứu kinh nghiệm về tổ chức và hoạt động của Quốc hội hai nước trong thời gian tới.</w:t>
      </w:r>
    </w:p>
    <w:p w:rsidR="007411FC" w:rsidRPr="00BD7B36" w:rsidRDefault="009D00F5" w:rsidP="00E30CCA">
      <w:pPr>
        <w:autoSpaceDE w:val="0"/>
        <w:autoSpaceDN w:val="0"/>
        <w:adjustRightInd w:val="0"/>
        <w:spacing w:before="120" w:line="320" w:lineRule="exact"/>
        <w:ind w:firstLine="720"/>
        <w:jc w:val="both"/>
        <w:rPr>
          <w:color w:val="000000"/>
          <w:sz w:val="28"/>
          <w:szCs w:val="28"/>
        </w:rPr>
      </w:pPr>
      <w:r>
        <w:rPr>
          <w:color w:val="000000"/>
          <w:sz w:val="28"/>
          <w:szCs w:val="28"/>
        </w:rPr>
        <w:t>Bên cạnh đó, t</w:t>
      </w:r>
      <w:r w:rsidR="007411FC" w:rsidRPr="007411FC">
        <w:rPr>
          <w:color w:val="000000"/>
          <w:sz w:val="28"/>
          <w:szCs w:val="28"/>
          <w:lang w:val="vi-VN"/>
        </w:rPr>
        <w:t xml:space="preserve">ại Trụ sở Trung ương Đảng, Tổng Bí thư Nguyễn Phú Trọng đã gặp mặt thân mật Nhóm nữ Đại biểu Quốc hội </w:t>
      </w:r>
      <w:r w:rsidR="00A2255B">
        <w:rPr>
          <w:color w:val="000000"/>
          <w:sz w:val="28"/>
          <w:szCs w:val="28"/>
          <w:lang w:val="vi-VN"/>
        </w:rPr>
        <w:t>khóa XIV</w:t>
      </w:r>
      <w:r w:rsidR="00A2255B">
        <w:rPr>
          <w:color w:val="000000"/>
          <w:sz w:val="28"/>
          <w:szCs w:val="28"/>
        </w:rPr>
        <w:t xml:space="preserve"> để l</w:t>
      </w:r>
      <w:r w:rsidR="007411FC" w:rsidRPr="007411FC">
        <w:rPr>
          <w:color w:val="000000"/>
          <w:sz w:val="28"/>
          <w:szCs w:val="28"/>
          <w:lang w:val="vi-VN"/>
        </w:rPr>
        <w:t xml:space="preserve">ắng nghe các ý kiến phát biểu và đề xuất, kiến nghị của các nữ </w:t>
      </w:r>
      <w:r w:rsidR="00A2255B">
        <w:rPr>
          <w:color w:val="000000"/>
          <w:sz w:val="28"/>
          <w:szCs w:val="28"/>
        </w:rPr>
        <w:t>đại biểu Quốc hội.</w:t>
      </w:r>
      <w:r w:rsidR="007411FC" w:rsidRPr="007411FC">
        <w:rPr>
          <w:color w:val="000000"/>
          <w:sz w:val="28"/>
          <w:szCs w:val="28"/>
          <w:lang w:val="vi-VN"/>
        </w:rPr>
        <w:t xml:space="preserve"> </w:t>
      </w:r>
      <w:r>
        <w:rPr>
          <w:color w:val="000000"/>
          <w:sz w:val="28"/>
          <w:szCs w:val="28"/>
        </w:rPr>
        <w:t>T</w:t>
      </w:r>
      <w:r w:rsidR="007411FC" w:rsidRPr="007411FC">
        <w:rPr>
          <w:color w:val="000000"/>
          <w:sz w:val="28"/>
          <w:szCs w:val="28"/>
          <w:lang w:val="vi-VN"/>
        </w:rPr>
        <w:t xml:space="preserve">ại Nhà </w:t>
      </w:r>
      <w:r w:rsidR="002E607C">
        <w:rPr>
          <w:color w:val="000000"/>
          <w:sz w:val="28"/>
          <w:szCs w:val="28"/>
        </w:rPr>
        <w:t>Quốc hội</w:t>
      </w:r>
      <w:r w:rsidR="007411FC" w:rsidRPr="007411FC">
        <w:rPr>
          <w:color w:val="000000"/>
          <w:sz w:val="28"/>
          <w:szCs w:val="28"/>
          <w:lang w:val="vi-VN"/>
        </w:rPr>
        <w:t xml:space="preserve">, Đảng đoàn </w:t>
      </w:r>
      <w:r w:rsidR="002E607C">
        <w:rPr>
          <w:color w:val="000000"/>
          <w:sz w:val="28"/>
          <w:szCs w:val="28"/>
        </w:rPr>
        <w:t>Quốc hội</w:t>
      </w:r>
      <w:r w:rsidR="007411FC" w:rsidRPr="007411FC">
        <w:rPr>
          <w:color w:val="000000"/>
          <w:sz w:val="28"/>
          <w:szCs w:val="28"/>
          <w:lang w:val="vi-VN"/>
        </w:rPr>
        <w:t xml:space="preserve"> phối hợp với Ban Tổ chức Trung ương tổ chức Hội thảo về tăng cường công tác cán</w:t>
      </w:r>
      <w:r w:rsidR="00BD7B36">
        <w:rPr>
          <w:color w:val="000000"/>
          <w:sz w:val="28"/>
          <w:szCs w:val="28"/>
          <w:lang w:val="vi-VN"/>
        </w:rPr>
        <w:t xml:space="preserve"> bộ nữ, cán bộ dân tộc thiểu số</w:t>
      </w:r>
      <w:r w:rsidR="00BD7B36">
        <w:rPr>
          <w:color w:val="000000"/>
          <w:sz w:val="28"/>
          <w:szCs w:val="28"/>
        </w:rPr>
        <w:t>, trong đó có nhiều cán bộ nữ là đại biểu Quốc hội.</w:t>
      </w:r>
    </w:p>
    <w:p w:rsidR="00CB2E92" w:rsidRPr="00F912CE" w:rsidRDefault="00FE2E6D" w:rsidP="00E30CCA">
      <w:pPr>
        <w:autoSpaceDE w:val="0"/>
        <w:autoSpaceDN w:val="0"/>
        <w:adjustRightInd w:val="0"/>
        <w:spacing w:before="120" w:line="320" w:lineRule="exact"/>
        <w:ind w:firstLine="677"/>
        <w:jc w:val="both"/>
        <w:rPr>
          <w:b/>
          <w:bCs/>
          <w:color w:val="000000"/>
          <w:sz w:val="28"/>
          <w:szCs w:val="28"/>
          <w:lang w:val="vi-VN"/>
        </w:rPr>
      </w:pPr>
      <w:r>
        <w:rPr>
          <w:b/>
          <w:bCs/>
          <w:color w:val="000000"/>
          <w:sz w:val="28"/>
          <w:szCs w:val="28"/>
        </w:rPr>
        <w:t xml:space="preserve">5. </w:t>
      </w:r>
      <w:r w:rsidR="00B15142" w:rsidRPr="00F912CE">
        <w:rPr>
          <w:b/>
          <w:bCs/>
          <w:color w:val="000000"/>
          <w:sz w:val="28"/>
          <w:szCs w:val="28"/>
          <w:lang w:val="vi-VN"/>
        </w:rPr>
        <w:t>C</w:t>
      </w:r>
      <w:r w:rsidR="00CB2E92" w:rsidRPr="00151E12">
        <w:rPr>
          <w:b/>
          <w:bCs/>
          <w:color w:val="000000"/>
          <w:sz w:val="28"/>
          <w:szCs w:val="28"/>
          <w:lang w:val="vi-VN"/>
        </w:rPr>
        <w:t>ách thức tiến hành kỳ họp và công tác bảo đảm khác</w:t>
      </w:r>
    </w:p>
    <w:p w:rsidR="00196602" w:rsidRPr="00F95859" w:rsidRDefault="004E5472"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t>5</w:t>
      </w:r>
      <w:r w:rsidR="00CB2E92" w:rsidRPr="00151E12">
        <w:rPr>
          <w:color w:val="000000"/>
          <w:sz w:val="28"/>
          <w:szCs w:val="28"/>
          <w:lang w:val="vi-VN"/>
        </w:rPr>
        <w:t xml:space="preserve">.1. </w:t>
      </w:r>
      <w:r w:rsidR="00196602" w:rsidRPr="00196602">
        <w:rPr>
          <w:color w:val="000000"/>
          <w:sz w:val="28"/>
          <w:szCs w:val="28"/>
          <w:lang w:val="vi-VN"/>
        </w:rPr>
        <w:t xml:space="preserve">Chương trình làm việc của kỳ họp có nhiều nội dung quan trọng, được điều chỉnh, bổ sung kịp thời, khoa học, </w:t>
      </w:r>
      <w:r w:rsidR="005E142C" w:rsidRPr="00196602">
        <w:rPr>
          <w:color w:val="000000"/>
          <w:sz w:val="28"/>
          <w:szCs w:val="28"/>
          <w:lang w:val="vi-VN"/>
        </w:rPr>
        <w:t xml:space="preserve">bảo </w:t>
      </w:r>
      <w:r w:rsidR="00196602" w:rsidRPr="00196602">
        <w:rPr>
          <w:color w:val="000000"/>
          <w:sz w:val="28"/>
          <w:szCs w:val="28"/>
          <w:lang w:val="vi-VN"/>
        </w:rPr>
        <w:t xml:space="preserve">đảm thực hiện tốt </w:t>
      </w:r>
      <w:r w:rsidR="003C5798" w:rsidRPr="003C5798">
        <w:rPr>
          <w:color w:val="000000"/>
          <w:sz w:val="28"/>
          <w:szCs w:val="28"/>
          <w:lang w:val="vi-VN"/>
        </w:rPr>
        <w:t xml:space="preserve">các </w:t>
      </w:r>
      <w:r w:rsidR="003C5798">
        <w:rPr>
          <w:color w:val="000000"/>
          <w:sz w:val="28"/>
          <w:szCs w:val="28"/>
          <w:lang w:val="vi-VN"/>
        </w:rPr>
        <w:t>nội dung</w:t>
      </w:r>
      <w:r w:rsidR="00196602" w:rsidRPr="00196602">
        <w:rPr>
          <w:color w:val="000000"/>
          <w:sz w:val="28"/>
          <w:szCs w:val="28"/>
          <w:lang w:val="vi-VN"/>
        </w:rPr>
        <w:t xml:space="preserve">. Việc không bố trí họp vào ngày thứ bảy giúp đại biểu có thêm thời gian nghiên cứu tài liệu, các cơ quan của Quốc hội cũng có thời gian xử lý công việc. </w:t>
      </w:r>
    </w:p>
    <w:p w:rsidR="00CB2E92" w:rsidRPr="00F95859" w:rsidRDefault="00413034"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lastRenderedPageBreak/>
        <w:t>5</w:t>
      </w:r>
      <w:r w:rsidR="00CB2E92" w:rsidRPr="00151E12">
        <w:rPr>
          <w:color w:val="000000"/>
          <w:sz w:val="28"/>
          <w:szCs w:val="28"/>
          <w:lang w:val="vi-VN"/>
        </w:rPr>
        <w:t xml:space="preserve">.2. </w:t>
      </w:r>
      <w:r w:rsidR="003D5D1C" w:rsidRPr="00360D52">
        <w:rPr>
          <w:color w:val="000000"/>
          <w:sz w:val="28"/>
          <w:szCs w:val="28"/>
          <w:lang w:val="vi-VN"/>
        </w:rPr>
        <w:t>V</w:t>
      </w:r>
      <w:r w:rsidR="00F95859" w:rsidRPr="003D5D1C">
        <w:rPr>
          <w:color w:val="000000"/>
          <w:sz w:val="28"/>
          <w:szCs w:val="28"/>
          <w:lang w:val="vi-VN"/>
        </w:rPr>
        <w:t xml:space="preserve">iệc thảo luận tổ, hội trường </w:t>
      </w:r>
      <w:r w:rsidR="005E142C">
        <w:rPr>
          <w:color w:val="000000"/>
          <w:sz w:val="28"/>
          <w:szCs w:val="28"/>
        </w:rPr>
        <w:t>trách nhiệm</w:t>
      </w:r>
      <w:r w:rsidR="00F95859" w:rsidRPr="003D5D1C">
        <w:rPr>
          <w:color w:val="000000"/>
          <w:sz w:val="28"/>
          <w:szCs w:val="28"/>
          <w:lang w:val="vi-VN"/>
        </w:rPr>
        <w:t>, tích cực, bảo đảm tính dân chủ, khách quan, tạo điều kiện để nhiều đại biểu đóng góp ý kiến, nâng cao chất lượng thảo luận,</w:t>
      </w:r>
      <w:r w:rsidR="00240E28" w:rsidRPr="00F95859">
        <w:rPr>
          <w:color w:val="000000"/>
          <w:sz w:val="28"/>
          <w:szCs w:val="28"/>
          <w:lang w:val="vi-VN"/>
        </w:rPr>
        <w:t xml:space="preserve"> nhất là việc </w:t>
      </w:r>
      <w:r>
        <w:rPr>
          <w:color w:val="000000"/>
          <w:sz w:val="28"/>
          <w:szCs w:val="28"/>
        </w:rPr>
        <w:t xml:space="preserve">kịp thời </w:t>
      </w:r>
      <w:r w:rsidR="00240E28" w:rsidRPr="00F95859">
        <w:rPr>
          <w:color w:val="000000"/>
          <w:sz w:val="28"/>
          <w:szCs w:val="28"/>
          <w:lang w:val="vi-VN"/>
        </w:rPr>
        <w:t xml:space="preserve">tăng thời gian </w:t>
      </w:r>
      <w:r>
        <w:rPr>
          <w:color w:val="000000"/>
          <w:sz w:val="28"/>
          <w:szCs w:val="28"/>
        </w:rPr>
        <w:t xml:space="preserve">phiên họp của một số nội dung cần thiết </w:t>
      </w:r>
      <w:r w:rsidR="00240E28" w:rsidRPr="00F95859">
        <w:rPr>
          <w:color w:val="000000"/>
          <w:sz w:val="28"/>
          <w:szCs w:val="28"/>
          <w:lang w:val="vi-VN"/>
        </w:rPr>
        <w:t>đã đáp ứng được yêu cầu của đại biểu Quốc hội.</w:t>
      </w:r>
      <w:r w:rsidR="005930B9" w:rsidRPr="00151E12">
        <w:rPr>
          <w:color w:val="000000"/>
          <w:sz w:val="28"/>
          <w:szCs w:val="28"/>
          <w:lang w:val="vi-VN"/>
        </w:rPr>
        <w:t xml:space="preserve"> Việc tăng cường tranh luận </w:t>
      </w:r>
      <w:r w:rsidR="004D04F3" w:rsidRPr="00F912CE">
        <w:rPr>
          <w:color w:val="000000"/>
          <w:sz w:val="28"/>
          <w:szCs w:val="28"/>
          <w:lang w:val="vi-VN"/>
        </w:rPr>
        <w:t xml:space="preserve">của đại biểu Quốc hội </w:t>
      </w:r>
      <w:r w:rsidR="00477730" w:rsidRPr="00477730">
        <w:rPr>
          <w:color w:val="000000"/>
          <w:sz w:val="28"/>
          <w:szCs w:val="28"/>
          <w:lang w:val="vi-VN"/>
        </w:rPr>
        <w:t>tiếp tục</w:t>
      </w:r>
      <w:r w:rsidR="00477730" w:rsidRPr="00674F42">
        <w:rPr>
          <w:color w:val="000000"/>
          <w:sz w:val="28"/>
          <w:szCs w:val="28"/>
          <w:lang w:val="vi-VN"/>
        </w:rPr>
        <w:t xml:space="preserve"> </w:t>
      </w:r>
      <w:r w:rsidR="00674F42">
        <w:rPr>
          <w:color w:val="000000"/>
          <w:sz w:val="28"/>
          <w:szCs w:val="28"/>
          <w:lang w:val="vi-VN"/>
        </w:rPr>
        <w:t xml:space="preserve">là điểm </w:t>
      </w:r>
      <w:r w:rsidR="00674F42" w:rsidRPr="00674F42">
        <w:rPr>
          <w:color w:val="000000"/>
          <w:sz w:val="28"/>
          <w:szCs w:val="28"/>
          <w:lang w:val="vi-VN"/>
        </w:rPr>
        <w:t>nhấn của kỳ họp</w:t>
      </w:r>
      <w:r w:rsidR="00EC7B49" w:rsidRPr="00F912CE">
        <w:rPr>
          <w:color w:val="000000"/>
          <w:sz w:val="28"/>
          <w:szCs w:val="28"/>
          <w:lang w:val="vi-VN"/>
        </w:rPr>
        <w:t>,</w:t>
      </w:r>
      <w:r w:rsidR="00EE1038" w:rsidRPr="00151E12">
        <w:rPr>
          <w:color w:val="000000"/>
          <w:sz w:val="28"/>
          <w:szCs w:val="28"/>
          <w:lang w:val="vi-VN"/>
        </w:rPr>
        <w:t xml:space="preserve"> </w:t>
      </w:r>
      <w:r w:rsidR="00EC7B49" w:rsidRPr="00151E12">
        <w:rPr>
          <w:color w:val="000000"/>
          <w:sz w:val="28"/>
          <w:szCs w:val="28"/>
          <w:lang w:val="vi-VN"/>
        </w:rPr>
        <w:t xml:space="preserve">tạo không khí sôi nổi, </w:t>
      </w:r>
      <w:r w:rsidR="00EC7B49" w:rsidRPr="00F912CE">
        <w:rPr>
          <w:color w:val="000000"/>
          <w:sz w:val="28"/>
          <w:szCs w:val="28"/>
          <w:lang w:val="vi-VN"/>
        </w:rPr>
        <w:t>nâng cao</w:t>
      </w:r>
      <w:r w:rsidR="00EC7B49" w:rsidRPr="00151E12">
        <w:rPr>
          <w:color w:val="000000"/>
          <w:sz w:val="28"/>
          <w:szCs w:val="28"/>
          <w:lang w:val="vi-VN"/>
        </w:rPr>
        <w:t xml:space="preserve"> chất lượng</w:t>
      </w:r>
      <w:r w:rsidR="00EC7B49" w:rsidRPr="00F912CE">
        <w:rPr>
          <w:color w:val="000000"/>
          <w:sz w:val="28"/>
          <w:szCs w:val="28"/>
          <w:lang w:val="vi-VN"/>
        </w:rPr>
        <w:t xml:space="preserve"> và</w:t>
      </w:r>
      <w:r w:rsidR="00EC7B49" w:rsidRPr="00151E12">
        <w:rPr>
          <w:color w:val="000000"/>
          <w:sz w:val="28"/>
          <w:szCs w:val="28"/>
          <w:lang w:val="vi-VN"/>
        </w:rPr>
        <w:t xml:space="preserve"> </w:t>
      </w:r>
      <w:r w:rsidR="00EC7B49" w:rsidRPr="00F912CE">
        <w:rPr>
          <w:color w:val="000000"/>
          <w:sz w:val="28"/>
          <w:szCs w:val="28"/>
          <w:lang w:val="vi-VN"/>
        </w:rPr>
        <w:t>hiệu quả hoạt động của Quốc hội</w:t>
      </w:r>
      <w:r w:rsidR="001D1B5B" w:rsidRPr="00F912CE">
        <w:rPr>
          <w:color w:val="000000"/>
          <w:sz w:val="28"/>
          <w:szCs w:val="28"/>
          <w:lang w:val="vi-VN"/>
        </w:rPr>
        <w:t>.</w:t>
      </w:r>
      <w:r w:rsidR="005930B9" w:rsidRPr="00151E12">
        <w:rPr>
          <w:color w:val="000000"/>
          <w:sz w:val="28"/>
          <w:szCs w:val="28"/>
          <w:lang w:val="vi-VN"/>
        </w:rPr>
        <w:t xml:space="preserve"> </w:t>
      </w:r>
    </w:p>
    <w:p w:rsidR="00EC77EF" w:rsidRPr="00B13678" w:rsidRDefault="00B564ED" w:rsidP="00B13678">
      <w:pPr>
        <w:autoSpaceDE w:val="0"/>
        <w:autoSpaceDN w:val="0"/>
        <w:adjustRightInd w:val="0"/>
        <w:spacing w:before="120" w:line="320" w:lineRule="exact"/>
        <w:ind w:firstLine="720"/>
        <w:jc w:val="both"/>
        <w:rPr>
          <w:color w:val="000000"/>
          <w:spacing w:val="-2"/>
          <w:sz w:val="28"/>
          <w:szCs w:val="28"/>
        </w:rPr>
      </w:pPr>
      <w:r>
        <w:rPr>
          <w:color w:val="000000"/>
          <w:sz w:val="28"/>
          <w:szCs w:val="28"/>
        </w:rPr>
        <w:t>5</w:t>
      </w:r>
      <w:r w:rsidR="00CB2E92" w:rsidRPr="00151E12">
        <w:rPr>
          <w:color w:val="000000"/>
          <w:sz w:val="28"/>
          <w:szCs w:val="28"/>
          <w:lang w:val="vi-VN"/>
        </w:rPr>
        <w:t xml:space="preserve">.3. </w:t>
      </w:r>
      <w:r w:rsidR="00E754BF" w:rsidRPr="00F912CE">
        <w:rPr>
          <w:color w:val="000000"/>
          <w:sz w:val="28"/>
          <w:szCs w:val="28"/>
          <w:lang w:val="vi-VN"/>
        </w:rPr>
        <w:t xml:space="preserve">Công tác điều hành của Đoàn Chủ tịch </w:t>
      </w:r>
      <w:r w:rsidR="00CB1C05" w:rsidRPr="00F912CE">
        <w:rPr>
          <w:color w:val="000000"/>
          <w:sz w:val="28"/>
          <w:szCs w:val="28"/>
          <w:lang w:val="vi-VN"/>
        </w:rPr>
        <w:t>thể hiện</w:t>
      </w:r>
      <w:r w:rsidR="009E35A8" w:rsidRPr="009E35A8">
        <w:rPr>
          <w:color w:val="000000"/>
          <w:sz w:val="28"/>
          <w:szCs w:val="28"/>
          <w:lang w:val="vi-VN"/>
        </w:rPr>
        <w:t xml:space="preserve"> </w:t>
      </w:r>
      <w:r w:rsidR="004C52C6" w:rsidRPr="004C52C6">
        <w:rPr>
          <w:color w:val="000000"/>
          <w:sz w:val="28"/>
          <w:szCs w:val="28"/>
          <w:lang w:val="vi-VN"/>
        </w:rPr>
        <w:t>sự</w:t>
      </w:r>
      <w:r w:rsidR="00CB1C05" w:rsidRPr="00F912CE">
        <w:rPr>
          <w:color w:val="000000"/>
          <w:sz w:val="28"/>
          <w:szCs w:val="28"/>
          <w:lang w:val="vi-VN"/>
        </w:rPr>
        <w:t xml:space="preserve"> </w:t>
      </w:r>
      <w:r w:rsidR="009E35A8" w:rsidRPr="00F912CE">
        <w:rPr>
          <w:color w:val="000000"/>
          <w:sz w:val="28"/>
          <w:szCs w:val="28"/>
          <w:lang w:val="vi-VN"/>
        </w:rPr>
        <w:t>nghiêm túc</w:t>
      </w:r>
      <w:r w:rsidR="009E35A8" w:rsidRPr="009E35A8">
        <w:rPr>
          <w:color w:val="000000"/>
          <w:sz w:val="28"/>
          <w:szCs w:val="28"/>
          <w:lang w:val="vi-VN"/>
        </w:rPr>
        <w:t xml:space="preserve">, </w:t>
      </w:r>
      <w:r w:rsidR="004C52C6" w:rsidRPr="004C52C6">
        <w:rPr>
          <w:color w:val="000000"/>
          <w:sz w:val="28"/>
          <w:szCs w:val="28"/>
          <w:lang w:val="vi-VN"/>
        </w:rPr>
        <w:t xml:space="preserve">sát sao </w:t>
      </w:r>
      <w:r w:rsidR="009E35A8" w:rsidRPr="009E35A8">
        <w:rPr>
          <w:color w:val="000000"/>
          <w:sz w:val="28"/>
          <w:szCs w:val="28"/>
          <w:lang w:val="vi-VN"/>
        </w:rPr>
        <w:t>nhưng cũng hết sức</w:t>
      </w:r>
      <w:r w:rsidR="00E754BF" w:rsidRPr="00F912CE">
        <w:rPr>
          <w:color w:val="000000"/>
          <w:sz w:val="28"/>
          <w:szCs w:val="28"/>
          <w:lang w:val="vi-VN"/>
        </w:rPr>
        <w:t xml:space="preserve"> linh hoạt,</w:t>
      </w:r>
      <w:r w:rsidR="004C52C6" w:rsidRPr="004C52C6">
        <w:rPr>
          <w:color w:val="000000"/>
          <w:sz w:val="28"/>
          <w:szCs w:val="28"/>
          <w:lang w:val="vi-VN"/>
        </w:rPr>
        <w:t xml:space="preserve"> tạo điều kiện để đại biểu Quốc hội thảo luận, tranh luận, đi đến cùng vấn đề và thành viên Chính phủ giải trình cặn kẽ, làm rõ vấn</w:t>
      </w:r>
      <w:r w:rsidR="004C52C6">
        <w:rPr>
          <w:color w:val="000000"/>
          <w:sz w:val="28"/>
          <w:szCs w:val="28"/>
          <w:lang w:val="vi-VN"/>
        </w:rPr>
        <w:t xml:space="preserve"> </w:t>
      </w:r>
      <w:r w:rsidR="004C52C6" w:rsidRPr="004C52C6">
        <w:rPr>
          <w:color w:val="000000"/>
          <w:sz w:val="28"/>
          <w:szCs w:val="28"/>
          <w:lang w:val="vi-VN"/>
        </w:rPr>
        <w:t xml:space="preserve">đề </w:t>
      </w:r>
      <w:r w:rsidR="004C52C6">
        <w:rPr>
          <w:color w:val="000000"/>
          <w:sz w:val="28"/>
          <w:szCs w:val="28"/>
          <w:lang w:val="vi-VN"/>
        </w:rPr>
        <w:t>đ</w:t>
      </w:r>
      <w:r w:rsidR="004C52C6" w:rsidRPr="004C52C6">
        <w:rPr>
          <w:color w:val="000000"/>
          <w:sz w:val="28"/>
          <w:szCs w:val="28"/>
          <w:lang w:val="vi-VN"/>
        </w:rPr>
        <w:t>ại biểu nêu lên</w:t>
      </w:r>
      <w:r w:rsidR="00B13678">
        <w:rPr>
          <w:color w:val="000000"/>
          <w:sz w:val="28"/>
          <w:szCs w:val="28"/>
        </w:rPr>
        <w:t>.</w:t>
      </w:r>
      <w:r w:rsidR="00E754BF" w:rsidRPr="00F912CE">
        <w:rPr>
          <w:color w:val="000000"/>
          <w:sz w:val="28"/>
          <w:szCs w:val="28"/>
          <w:lang w:val="vi-VN"/>
        </w:rPr>
        <w:t xml:space="preserve"> </w:t>
      </w:r>
      <w:r w:rsidR="00B13678">
        <w:rPr>
          <w:color w:val="000000"/>
          <w:sz w:val="28"/>
          <w:szCs w:val="28"/>
        </w:rPr>
        <w:t>Trong đó,</w:t>
      </w:r>
      <w:r w:rsidR="003B3FEE">
        <w:rPr>
          <w:color w:val="000000"/>
          <w:sz w:val="28"/>
          <w:szCs w:val="28"/>
        </w:rPr>
        <w:t xml:space="preserve"> </w:t>
      </w:r>
      <w:r w:rsidR="00C61FB7">
        <w:rPr>
          <w:color w:val="000000"/>
          <w:sz w:val="28"/>
          <w:szCs w:val="28"/>
        </w:rPr>
        <w:t xml:space="preserve">điều hành </w:t>
      </w:r>
      <w:r w:rsidR="00EC77EF" w:rsidRPr="00CE179A">
        <w:rPr>
          <w:color w:val="000000"/>
          <w:spacing w:val="-2"/>
          <w:sz w:val="28"/>
          <w:szCs w:val="28"/>
        </w:rPr>
        <w:t xml:space="preserve">phiên chất vấn rõ </w:t>
      </w:r>
      <w:r w:rsidR="00C61FB7">
        <w:rPr>
          <w:color w:val="000000"/>
          <w:spacing w:val="-2"/>
          <w:sz w:val="28"/>
          <w:szCs w:val="28"/>
        </w:rPr>
        <w:t>ràng, có chiều sâu</w:t>
      </w:r>
      <w:r w:rsidR="00B13678">
        <w:rPr>
          <w:color w:val="000000"/>
          <w:spacing w:val="-2"/>
          <w:sz w:val="28"/>
          <w:szCs w:val="28"/>
        </w:rPr>
        <w:t xml:space="preserve">, kết luận từng nhóm vấn đề chất vấn </w:t>
      </w:r>
      <w:r w:rsidR="00C61FB7">
        <w:rPr>
          <w:color w:val="000000"/>
          <w:spacing w:val="-2"/>
          <w:sz w:val="28"/>
          <w:szCs w:val="28"/>
        </w:rPr>
        <w:t xml:space="preserve">ngắn gọn, </w:t>
      </w:r>
      <w:r w:rsidR="00B13678">
        <w:rPr>
          <w:color w:val="000000"/>
          <w:spacing w:val="-2"/>
          <w:sz w:val="28"/>
          <w:szCs w:val="28"/>
        </w:rPr>
        <w:t xml:space="preserve">đầy đủ, </w:t>
      </w:r>
      <w:r w:rsidR="00EC77EF" w:rsidRPr="00CE179A">
        <w:rPr>
          <w:color w:val="000000"/>
          <w:spacing w:val="-2"/>
          <w:sz w:val="28"/>
          <w:szCs w:val="28"/>
        </w:rPr>
        <w:t>khách quan</w:t>
      </w:r>
      <w:r w:rsidR="00B13678">
        <w:rPr>
          <w:color w:val="000000"/>
          <w:spacing w:val="-2"/>
          <w:sz w:val="28"/>
          <w:szCs w:val="28"/>
        </w:rPr>
        <w:t>, thuận lợi cho việc ban hành Nghị quyết</w:t>
      </w:r>
      <w:r w:rsidR="00C61FB7">
        <w:rPr>
          <w:color w:val="000000"/>
          <w:spacing w:val="-2"/>
          <w:sz w:val="28"/>
          <w:szCs w:val="28"/>
        </w:rPr>
        <w:t xml:space="preserve"> và được đánh giá cao</w:t>
      </w:r>
      <w:r w:rsidR="00A63845">
        <w:rPr>
          <w:color w:val="000000"/>
          <w:spacing w:val="-2"/>
          <w:sz w:val="28"/>
          <w:szCs w:val="28"/>
        </w:rPr>
        <w:t>.</w:t>
      </w:r>
      <w:r w:rsidR="00EC77EF" w:rsidRPr="00CE179A">
        <w:rPr>
          <w:color w:val="000000"/>
          <w:spacing w:val="-2"/>
          <w:sz w:val="28"/>
          <w:szCs w:val="28"/>
        </w:rPr>
        <w:t xml:space="preserve"> </w:t>
      </w:r>
    </w:p>
    <w:p w:rsidR="00944504" w:rsidRPr="00944504" w:rsidRDefault="00D84AC2"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t>5</w:t>
      </w:r>
      <w:r w:rsidR="00CB2E92" w:rsidRPr="00151E12">
        <w:rPr>
          <w:color w:val="000000"/>
          <w:sz w:val="28"/>
          <w:szCs w:val="28"/>
          <w:lang w:val="vi-VN"/>
        </w:rPr>
        <w:t xml:space="preserve">.4. Công tác </w:t>
      </w:r>
      <w:r w:rsidR="00944504" w:rsidRPr="00944504">
        <w:rPr>
          <w:color w:val="000000"/>
          <w:sz w:val="28"/>
          <w:szCs w:val="28"/>
          <w:lang w:val="vi-VN"/>
        </w:rPr>
        <w:t>tập hợp, tổng hợp, tiếp thu giải trình được tiến hành chu đáo, kịp thời. Các cơ quan tham mưu, phục vụ Quốc hội đã nâng cao năng lực chuyên môn, tổng hợp ý kiến đại biểu Quốc hội</w:t>
      </w:r>
      <w:r w:rsidR="001C60C1">
        <w:rPr>
          <w:color w:val="000000"/>
          <w:sz w:val="28"/>
          <w:szCs w:val="28"/>
        </w:rPr>
        <w:t xml:space="preserve"> khá</w:t>
      </w:r>
      <w:r w:rsidR="00944504" w:rsidRPr="00944504">
        <w:rPr>
          <w:color w:val="000000"/>
          <w:sz w:val="28"/>
          <w:szCs w:val="28"/>
          <w:lang w:val="vi-VN"/>
        </w:rPr>
        <w:t xml:space="preserve"> trung thực, chính xác, phục vụ hiệu quả công tác</w:t>
      </w:r>
      <w:r w:rsidR="00B1582D">
        <w:rPr>
          <w:color w:val="000000"/>
          <w:sz w:val="28"/>
          <w:szCs w:val="28"/>
        </w:rPr>
        <w:t xml:space="preserve"> tiếp thu,</w:t>
      </w:r>
      <w:r w:rsidR="00D201A1">
        <w:rPr>
          <w:color w:val="000000"/>
          <w:sz w:val="28"/>
          <w:szCs w:val="28"/>
          <w:lang w:val="vi-VN"/>
        </w:rPr>
        <w:t xml:space="preserve"> chỉnh lý các nội dun</w:t>
      </w:r>
      <w:r w:rsidR="00D201A1">
        <w:rPr>
          <w:color w:val="000000"/>
          <w:sz w:val="28"/>
          <w:szCs w:val="28"/>
        </w:rPr>
        <w:t>g</w:t>
      </w:r>
      <w:r w:rsidR="007F0BF8">
        <w:rPr>
          <w:color w:val="000000"/>
          <w:sz w:val="28"/>
          <w:szCs w:val="28"/>
          <w:lang w:val="vi-VN"/>
        </w:rPr>
        <w:t>.</w:t>
      </w:r>
      <w:r w:rsidR="00CB2E92" w:rsidRPr="00151E12">
        <w:rPr>
          <w:color w:val="000000"/>
          <w:sz w:val="28"/>
          <w:szCs w:val="28"/>
          <w:lang w:val="vi-VN"/>
        </w:rPr>
        <w:t xml:space="preserve"> </w:t>
      </w:r>
      <w:r w:rsidR="005677A5" w:rsidRPr="00F912CE">
        <w:rPr>
          <w:color w:val="000000"/>
          <w:sz w:val="28"/>
          <w:szCs w:val="28"/>
          <w:lang w:val="vi-VN"/>
        </w:rPr>
        <w:t xml:space="preserve">Việc lấy phiếu xin ý kiến đại biểu Quốc hội </w:t>
      </w:r>
      <w:r w:rsidR="006335ED" w:rsidRPr="00F912CE">
        <w:rPr>
          <w:color w:val="000000"/>
          <w:sz w:val="28"/>
          <w:szCs w:val="28"/>
          <w:lang w:val="vi-VN"/>
        </w:rPr>
        <w:t>được</w:t>
      </w:r>
      <w:r w:rsidR="00EF03E6" w:rsidRPr="00F912CE">
        <w:rPr>
          <w:color w:val="000000"/>
          <w:sz w:val="28"/>
          <w:szCs w:val="28"/>
          <w:lang w:val="vi-VN"/>
        </w:rPr>
        <w:t xml:space="preserve"> tổ chức</w:t>
      </w:r>
      <w:r w:rsidR="006335ED" w:rsidRPr="00F912CE">
        <w:rPr>
          <w:color w:val="000000"/>
          <w:sz w:val="28"/>
          <w:szCs w:val="28"/>
          <w:lang w:val="vi-VN"/>
        </w:rPr>
        <w:t xml:space="preserve"> thực hiện</w:t>
      </w:r>
      <w:r w:rsidR="00B57DED" w:rsidRPr="00F912CE">
        <w:rPr>
          <w:color w:val="000000"/>
          <w:sz w:val="28"/>
          <w:szCs w:val="28"/>
          <w:lang w:val="vi-VN"/>
        </w:rPr>
        <w:t xml:space="preserve"> tốt</w:t>
      </w:r>
      <w:r w:rsidR="00C92204" w:rsidRPr="00F912CE">
        <w:rPr>
          <w:color w:val="000000"/>
          <w:sz w:val="28"/>
          <w:szCs w:val="28"/>
          <w:lang w:val="vi-VN"/>
        </w:rPr>
        <w:t>,</w:t>
      </w:r>
      <w:r w:rsidR="005677A5" w:rsidRPr="00F912CE">
        <w:rPr>
          <w:color w:val="000000"/>
          <w:sz w:val="28"/>
          <w:szCs w:val="28"/>
          <w:lang w:val="vi-VN"/>
        </w:rPr>
        <w:t xml:space="preserve"> thiết kế khoa học</w:t>
      </w:r>
      <w:r w:rsidR="007F0BF8" w:rsidRPr="007F0BF8">
        <w:rPr>
          <w:color w:val="000000"/>
          <w:sz w:val="28"/>
          <w:szCs w:val="28"/>
          <w:lang w:val="vi-VN"/>
        </w:rPr>
        <w:t>;</w:t>
      </w:r>
      <w:r w:rsidR="005677A5" w:rsidRPr="00F912CE">
        <w:rPr>
          <w:color w:val="000000"/>
          <w:sz w:val="28"/>
          <w:szCs w:val="28"/>
          <w:lang w:val="vi-VN"/>
        </w:rPr>
        <w:t xml:space="preserve"> </w:t>
      </w:r>
      <w:r w:rsidR="007F0BF8" w:rsidRPr="007F0BF8">
        <w:rPr>
          <w:color w:val="000000"/>
          <w:sz w:val="28"/>
          <w:szCs w:val="28"/>
          <w:lang w:val="vi-VN"/>
        </w:rPr>
        <w:t>nội dung của phiếu hợp lý, đảm bảo sự cẩn trọng.</w:t>
      </w:r>
    </w:p>
    <w:p w:rsidR="00140FFB" w:rsidRPr="00965A6C" w:rsidRDefault="00140FFB" w:rsidP="00E30CCA">
      <w:pPr>
        <w:autoSpaceDE w:val="0"/>
        <w:autoSpaceDN w:val="0"/>
        <w:adjustRightInd w:val="0"/>
        <w:spacing w:before="120" w:line="320" w:lineRule="exact"/>
        <w:ind w:firstLine="720"/>
        <w:jc w:val="both"/>
        <w:rPr>
          <w:color w:val="000000"/>
          <w:sz w:val="28"/>
          <w:szCs w:val="28"/>
        </w:rPr>
      </w:pPr>
      <w:r>
        <w:rPr>
          <w:color w:val="000000"/>
          <w:sz w:val="28"/>
          <w:szCs w:val="28"/>
        </w:rPr>
        <w:t>5</w:t>
      </w:r>
      <w:r w:rsidRPr="00F912CE">
        <w:rPr>
          <w:color w:val="000000"/>
          <w:sz w:val="28"/>
          <w:szCs w:val="28"/>
          <w:lang w:val="vi-VN"/>
        </w:rPr>
        <w:t>.</w:t>
      </w:r>
      <w:r>
        <w:rPr>
          <w:color w:val="000000"/>
          <w:sz w:val="28"/>
          <w:szCs w:val="28"/>
        </w:rPr>
        <w:t>5</w:t>
      </w:r>
      <w:r w:rsidRPr="00F912CE">
        <w:rPr>
          <w:color w:val="000000"/>
          <w:sz w:val="28"/>
          <w:szCs w:val="28"/>
          <w:lang w:val="vi-VN"/>
        </w:rPr>
        <w:t xml:space="preserve">. </w:t>
      </w:r>
      <w:r w:rsidR="00962F6A">
        <w:rPr>
          <w:color w:val="000000"/>
          <w:sz w:val="28"/>
          <w:szCs w:val="28"/>
        </w:rPr>
        <w:t>Công tác chuẩn bị cho kỳ họp, nhất là chuẩn bị các nội dung có nhiều tiến bộ so với các kỳ họp trước</w:t>
      </w:r>
      <w:r w:rsidR="0082560D">
        <w:rPr>
          <w:color w:val="000000"/>
          <w:sz w:val="28"/>
          <w:szCs w:val="28"/>
        </w:rPr>
        <w:t xml:space="preserve">. </w:t>
      </w:r>
      <w:r w:rsidR="00F6447A">
        <w:rPr>
          <w:color w:val="000000"/>
          <w:sz w:val="28"/>
          <w:szCs w:val="28"/>
          <w:lang w:val="vi-VN"/>
        </w:rPr>
        <w:t xml:space="preserve">Ủy ban </w:t>
      </w:r>
      <w:r w:rsidR="00F6447A">
        <w:rPr>
          <w:color w:val="000000"/>
          <w:sz w:val="28"/>
          <w:szCs w:val="28"/>
        </w:rPr>
        <w:t>T</w:t>
      </w:r>
      <w:r w:rsidRPr="00151E12">
        <w:rPr>
          <w:color w:val="000000"/>
          <w:sz w:val="28"/>
          <w:szCs w:val="28"/>
          <w:lang w:val="vi-VN"/>
        </w:rPr>
        <w:t>hường vụ Quốc hội đã nêu cao vai trò</w:t>
      </w:r>
      <w:r w:rsidRPr="00151E12">
        <w:rPr>
          <w:color w:val="000000"/>
          <w:sz w:val="28"/>
          <w:szCs w:val="28"/>
          <w:lang w:val="nl-NL"/>
        </w:rPr>
        <w:t>,</w:t>
      </w:r>
      <w:r w:rsidRPr="00151E12">
        <w:rPr>
          <w:color w:val="000000"/>
          <w:sz w:val="28"/>
          <w:szCs w:val="28"/>
          <w:lang w:val="vi-VN"/>
        </w:rPr>
        <w:t xml:space="preserve"> trách nhiệm, làm tốt chức năng chỉ đạo, điều hòa các cơ quan</w:t>
      </w:r>
      <w:r w:rsidRPr="00151E12">
        <w:rPr>
          <w:color w:val="000000"/>
          <w:sz w:val="28"/>
          <w:szCs w:val="28"/>
        </w:rPr>
        <w:t xml:space="preserve">; </w:t>
      </w:r>
      <w:r w:rsidRPr="00151E12">
        <w:rPr>
          <w:color w:val="000000"/>
          <w:sz w:val="28"/>
          <w:szCs w:val="28"/>
          <w:lang w:val="vi-VN"/>
        </w:rPr>
        <w:t>Các cơ quan của Quốc hội, cá</w:t>
      </w:r>
      <w:r w:rsidR="00F6447A">
        <w:rPr>
          <w:color w:val="000000"/>
          <w:sz w:val="28"/>
          <w:szCs w:val="28"/>
          <w:lang w:val="vi-VN"/>
        </w:rPr>
        <w:t xml:space="preserve">c Đoàn đại biểu Quốc hội, Tổng </w:t>
      </w:r>
      <w:r w:rsidR="00F6447A">
        <w:rPr>
          <w:color w:val="000000"/>
          <w:sz w:val="28"/>
          <w:szCs w:val="28"/>
        </w:rPr>
        <w:t>T</w:t>
      </w:r>
      <w:r w:rsidRPr="00151E12">
        <w:rPr>
          <w:color w:val="000000"/>
          <w:sz w:val="28"/>
          <w:szCs w:val="28"/>
          <w:lang w:val="vi-VN"/>
        </w:rPr>
        <w:t xml:space="preserve">hư ký Quốc hội </w:t>
      </w:r>
      <w:r>
        <w:rPr>
          <w:color w:val="000000"/>
          <w:sz w:val="28"/>
          <w:szCs w:val="28"/>
        </w:rPr>
        <w:t xml:space="preserve">và các cơ quan hữu quan </w:t>
      </w:r>
      <w:r w:rsidRPr="00151E12">
        <w:rPr>
          <w:color w:val="000000"/>
          <w:sz w:val="28"/>
          <w:szCs w:val="28"/>
          <w:lang w:val="vi-VN"/>
        </w:rPr>
        <w:t xml:space="preserve">đã </w:t>
      </w:r>
      <w:r>
        <w:rPr>
          <w:color w:val="000000"/>
          <w:sz w:val="28"/>
          <w:szCs w:val="28"/>
        </w:rPr>
        <w:t xml:space="preserve">phát huy vai trò, trách nhiệm, </w:t>
      </w:r>
      <w:r w:rsidRPr="00151E12">
        <w:rPr>
          <w:color w:val="000000"/>
          <w:sz w:val="28"/>
          <w:szCs w:val="28"/>
          <w:lang w:val="vi-VN"/>
        </w:rPr>
        <w:t xml:space="preserve">bám sát và thực hiện tốt nội dung, chương trình kỳ họp, góp phần vào sự thành công của kỳ họp. </w:t>
      </w:r>
    </w:p>
    <w:p w:rsidR="009330DB" w:rsidRPr="00515BDE" w:rsidRDefault="002143C8" w:rsidP="008A1407">
      <w:pPr>
        <w:autoSpaceDE w:val="0"/>
        <w:autoSpaceDN w:val="0"/>
        <w:adjustRightInd w:val="0"/>
        <w:spacing w:before="120" w:line="320" w:lineRule="exact"/>
        <w:ind w:firstLine="720"/>
        <w:jc w:val="both"/>
        <w:rPr>
          <w:color w:val="000000"/>
          <w:sz w:val="28"/>
          <w:szCs w:val="28"/>
          <w:lang w:val="vi-VN"/>
        </w:rPr>
      </w:pPr>
      <w:r>
        <w:rPr>
          <w:color w:val="000000"/>
          <w:sz w:val="28"/>
          <w:szCs w:val="28"/>
        </w:rPr>
        <w:t>5</w:t>
      </w:r>
      <w:r w:rsidR="00CB2E92" w:rsidRPr="00151E12">
        <w:rPr>
          <w:color w:val="000000"/>
          <w:sz w:val="28"/>
          <w:szCs w:val="28"/>
          <w:lang w:val="vi-VN"/>
        </w:rPr>
        <w:t>.</w:t>
      </w:r>
      <w:r>
        <w:rPr>
          <w:color w:val="000000"/>
          <w:sz w:val="28"/>
          <w:szCs w:val="28"/>
        </w:rPr>
        <w:t>6</w:t>
      </w:r>
      <w:r w:rsidR="0078364F" w:rsidRPr="00285256">
        <w:rPr>
          <w:color w:val="000000"/>
          <w:sz w:val="28"/>
          <w:szCs w:val="28"/>
          <w:lang w:val="vi-VN"/>
        </w:rPr>
        <w:t>.</w:t>
      </w:r>
      <w:r w:rsidR="00BE632A" w:rsidRPr="00285256">
        <w:rPr>
          <w:color w:val="000000"/>
          <w:sz w:val="28"/>
          <w:szCs w:val="28"/>
          <w:lang w:val="vi-VN"/>
        </w:rPr>
        <w:t xml:space="preserve"> C</w:t>
      </w:r>
      <w:r w:rsidR="00D71858" w:rsidRPr="00285256">
        <w:rPr>
          <w:color w:val="000000"/>
          <w:sz w:val="28"/>
          <w:szCs w:val="28"/>
          <w:lang w:val="vi-VN"/>
        </w:rPr>
        <w:t xml:space="preserve">ông tác phục vụ </w:t>
      </w:r>
      <w:r w:rsidR="00D657E3">
        <w:rPr>
          <w:color w:val="000000"/>
          <w:sz w:val="28"/>
          <w:szCs w:val="28"/>
        </w:rPr>
        <w:t xml:space="preserve">về mọi mặt cho kỳ họp </w:t>
      </w:r>
      <w:r w:rsidR="00910539" w:rsidRPr="00285256">
        <w:rPr>
          <w:color w:val="000000"/>
          <w:sz w:val="28"/>
          <w:szCs w:val="28"/>
          <w:lang w:val="vi-VN"/>
        </w:rPr>
        <w:t xml:space="preserve">cơ bản đáp ứng </w:t>
      </w:r>
      <w:r w:rsidR="00455992" w:rsidRPr="00285256">
        <w:rPr>
          <w:color w:val="000000"/>
          <w:sz w:val="28"/>
          <w:szCs w:val="28"/>
          <w:lang w:val="vi-VN"/>
        </w:rPr>
        <w:t xml:space="preserve">được </w:t>
      </w:r>
      <w:r w:rsidR="00910539" w:rsidRPr="00285256">
        <w:rPr>
          <w:color w:val="000000"/>
          <w:sz w:val="28"/>
          <w:szCs w:val="28"/>
          <w:lang w:val="vi-VN"/>
        </w:rPr>
        <w:t>yêu cầu</w:t>
      </w:r>
      <w:r w:rsidR="00D71858" w:rsidRPr="00285256">
        <w:rPr>
          <w:color w:val="000000"/>
          <w:sz w:val="28"/>
          <w:szCs w:val="28"/>
          <w:lang w:val="vi-VN"/>
        </w:rPr>
        <w:t xml:space="preserve">. </w:t>
      </w:r>
      <w:r w:rsidR="00C92204" w:rsidRPr="00285256">
        <w:rPr>
          <w:color w:val="000000"/>
          <w:sz w:val="28"/>
          <w:szCs w:val="28"/>
          <w:lang w:val="vi-VN"/>
        </w:rPr>
        <w:t>T</w:t>
      </w:r>
      <w:r w:rsidR="00D71858" w:rsidRPr="00285256">
        <w:rPr>
          <w:color w:val="000000"/>
          <w:sz w:val="28"/>
          <w:szCs w:val="28"/>
          <w:lang w:val="vi-VN"/>
        </w:rPr>
        <w:t>ài liệu kỳ họp được chuẩn bị chu đáo</w:t>
      </w:r>
      <w:r w:rsidR="00285256" w:rsidRPr="00285256">
        <w:rPr>
          <w:color w:val="000000"/>
          <w:sz w:val="28"/>
          <w:szCs w:val="28"/>
          <w:lang w:val="vi-VN"/>
        </w:rPr>
        <w:t>,</w:t>
      </w:r>
      <w:r w:rsidR="00285256" w:rsidRPr="001D4185">
        <w:rPr>
          <w:color w:val="000000"/>
          <w:sz w:val="28"/>
          <w:szCs w:val="28"/>
          <w:lang w:val="vi-VN"/>
        </w:rPr>
        <w:t xml:space="preserve"> </w:t>
      </w:r>
      <w:r w:rsidR="001D4185" w:rsidRPr="001D4185">
        <w:rPr>
          <w:color w:val="000000"/>
          <w:sz w:val="28"/>
          <w:szCs w:val="28"/>
          <w:lang w:val="vi-VN"/>
        </w:rPr>
        <w:t xml:space="preserve">việc </w:t>
      </w:r>
      <w:r w:rsidR="002C3030" w:rsidRPr="001D4185">
        <w:rPr>
          <w:color w:val="000000"/>
          <w:sz w:val="28"/>
          <w:szCs w:val="28"/>
          <w:lang w:val="vi-VN"/>
        </w:rPr>
        <w:t>cung cấp</w:t>
      </w:r>
      <w:r w:rsidR="00D71858" w:rsidRPr="001D4185">
        <w:rPr>
          <w:color w:val="000000"/>
          <w:sz w:val="28"/>
          <w:szCs w:val="28"/>
          <w:lang w:val="vi-VN"/>
        </w:rPr>
        <w:t xml:space="preserve"> thông tin tư liệu tiếp tục </w:t>
      </w:r>
      <w:r w:rsidR="002C3030" w:rsidRPr="001D4185">
        <w:rPr>
          <w:color w:val="000000"/>
          <w:sz w:val="28"/>
          <w:szCs w:val="28"/>
          <w:lang w:val="vi-VN"/>
        </w:rPr>
        <w:t xml:space="preserve">được </w:t>
      </w:r>
      <w:r w:rsidR="00D71858" w:rsidRPr="001D4185">
        <w:rPr>
          <w:color w:val="000000"/>
          <w:sz w:val="28"/>
          <w:szCs w:val="28"/>
          <w:lang w:val="vi-VN"/>
        </w:rPr>
        <w:t xml:space="preserve">cải tiến. </w:t>
      </w:r>
      <w:r w:rsidR="009330DB" w:rsidRPr="00720161">
        <w:rPr>
          <w:color w:val="000000"/>
          <w:sz w:val="28"/>
          <w:szCs w:val="28"/>
          <w:lang w:val="vi-VN"/>
        </w:rPr>
        <w:t>Công tác tiếp công dân tại các trụ sở được thực hiện đúng quy định, đảm bảo an toàn, an ninh, trật tự. Các Đoàn đại biểu Quốc hội, đại biểu Quốc hội sẵn sàng bố trí tiếp xúc, trao đổi khi có công dân, cử tri ở địa phương muốn gặp</w:t>
      </w:r>
      <w:r w:rsidR="009330DB" w:rsidRPr="009330DB">
        <w:rPr>
          <w:color w:val="000000"/>
          <w:sz w:val="28"/>
          <w:szCs w:val="28"/>
          <w:lang w:val="vi-VN"/>
        </w:rPr>
        <w:t xml:space="preserve">. </w:t>
      </w:r>
      <w:r w:rsidR="00A70E28" w:rsidRPr="00151E12">
        <w:rPr>
          <w:color w:val="000000"/>
          <w:sz w:val="28"/>
          <w:szCs w:val="28"/>
          <w:lang w:val="vi-VN"/>
        </w:rPr>
        <w:t xml:space="preserve">Công tác </w:t>
      </w:r>
      <w:r w:rsidR="00021A70" w:rsidRPr="00720161">
        <w:rPr>
          <w:color w:val="000000"/>
          <w:sz w:val="28"/>
          <w:szCs w:val="28"/>
          <w:lang w:val="vi-VN"/>
        </w:rPr>
        <w:t>an ninh</w:t>
      </w:r>
      <w:r w:rsidR="001C1E08" w:rsidRPr="00720161">
        <w:rPr>
          <w:color w:val="000000"/>
          <w:sz w:val="28"/>
          <w:szCs w:val="28"/>
          <w:lang w:val="vi-VN"/>
        </w:rPr>
        <w:t>,</w:t>
      </w:r>
      <w:r w:rsidR="00021A70" w:rsidRPr="00720161">
        <w:rPr>
          <w:color w:val="000000"/>
          <w:sz w:val="28"/>
          <w:szCs w:val="28"/>
          <w:lang w:val="vi-VN"/>
        </w:rPr>
        <w:t xml:space="preserve"> </w:t>
      </w:r>
      <w:r w:rsidR="00A70E28" w:rsidRPr="00151E12">
        <w:rPr>
          <w:color w:val="000000"/>
          <w:sz w:val="28"/>
          <w:szCs w:val="28"/>
          <w:lang w:val="vi-VN"/>
        </w:rPr>
        <w:t>bảo vệ và đưa đón đại biểu</w:t>
      </w:r>
      <w:r w:rsidR="00A70E28" w:rsidRPr="00720161">
        <w:rPr>
          <w:color w:val="000000"/>
          <w:sz w:val="28"/>
          <w:szCs w:val="28"/>
          <w:lang w:val="vi-VN"/>
        </w:rPr>
        <w:t xml:space="preserve"> </w:t>
      </w:r>
      <w:r w:rsidR="00A70E28" w:rsidRPr="00151E12">
        <w:rPr>
          <w:color w:val="000000"/>
          <w:sz w:val="28"/>
          <w:szCs w:val="28"/>
          <w:lang w:val="vi-VN"/>
        </w:rPr>
        <w:t xml:space="preserve">được thực hiện chặt chẽ, đảm bảo an toàn tuyệt đối trong suốt thời gian diễn ra kỳ họp; </w:t>
      </w:r>
      <w:r w:rsidR="009330DB" w:rsidRPr="00720161">
        <w:rPr>
          <w:color w:val="000000"/>
          <w:sz w:val="28"/>
          <w:szCs w:val="28"/>
          <w:lang w:val="vi-VN"/>
        </w:rPr>
        <w:t xml:space="preserve">cơ sở vật chất kỹ thuật và các điều kiện bảo đảm khác (ăn, nghỉ, chăm sóc sức khỏe...) được chuẩn bị chu đáo, thái độ phục vụ nhiệt tình, đáp ứng tốt các yêu cầu của đại biểu, góp phần đảm bảo cho kỳ họp diễn ra thuận lợi và thành công. </w:t>
      </w:r>
    </w:p>
    <w:p w:rsidR="00515BDE" w:rsidRPr="0092482C" w:rsidRDefault="00822EC5"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t>5</w:t>
      </w:r>
      <w:r w:rsidR="00CB2E92" w:rsidRPr="00151E12">
        <w:rPr>
          <w:color w:val="000000"/>
          <w:sz w:val="28"/>
          <w:szCs w:val="28"/>
          <w:lang w:val="vi-VN"/>
        </w:rPr>
        <w:t>.</w:t>
      </w:r>
      <w:r>
        <w:rPr>
          <w:color w:val="000000"/>
          <w:sz w:val="28"/>
          <w:szCs w:val="28"/>
        </w:rPr>
        <w:t>7</w:t>
      </w:r>
      <w:r w:rsidR="00CB2E92" w:rsidRPr="00151E12">
        <w:rPr>
          <w:color w:val="000000"/>
          <w:sz w:val="28"/>
          <w:szCs w:val="28"/>
          <w:lang w:val="vi-VN"/>
        </w:rPr>
        <w:t>.</w:t>
      </w:r>
      <w:r w:rsidR="00154D4E" w:rsidRPr="00515BDE">
        <w:rPr>
          <w:color w:val="000000"/>
          <w:sz w:val="28"/>
          <w:szCs w:val="28"/>
          <w:lang w:val="vi-VN"/>
        </w:rPr>
        <w:t xml:space="preserve"> C</w:t>
      </w:r>
      <w:r w:rsidR="00154D4E" w:rsidRPr="00151E12">
        <w:rPr>
          <w:color w:val="000000"/>
          <w:sz w:val="28"/>
          <w:szCs w:val="28"/>
          <w:lang w:val="vi-VN"/>
        </w:rPr>
        <w:t xml:space="preserve">ông tác tuyên truyền </w:t>
      </w:r>
      <w:r w:rsidR="007A18E5" w:rsidRPr="00515BDE">
        <w:rPr>
          <w:color w:val="000000"/>
          <w:sz w:val="28"/>
          <w:szCs w:val="28"/>
          <w:lang w:val="vi-VN"/>
        </w:rPr>
        <w:t xml:space="preserve">về kỳ họp </w:t>
      </w:r>
      <w:r w:rsidR="00515BDE" w:rsidRPr="00515BDE">
        <w:rPr>
          <w:color w:val="000000"/>
          <w:sz w:val="28"/>
          <w:szCs w:val="28"/>
          <w:lang w:val="vi-VN"/>
        </w:rPr>
        <w:t>được thực hiện tốt, có nhiều đổi mới, vừa tạo điều kiện cho phóng viên tác nghiệp, đưa tin, vừa đảm bảo nội quy, trật tự trong khu vực hội họp. Các phiên thảo luận ở tổ, Hội trường được phản ánh  khá toàn diện, các phiên họp được truyền hình trực tiếp đã góp phần tích cực đưa hoạt động của Quốc hội ngày càng gần dân hơn, tạo điều kiện để cử tri theo dõi, đánh giá đúng các hoạt động của Quốc hội, các vị đại biểu Quốc hội</w:t>
      </w:r>
      <w:r w:rsidR="00515BDE" w:rsidRPr="0092482C">
        <w:rPr>
          <w:color w:val="000000"/>
          <w:sz w:val="28"/>
          <w:szCs w:val="28"/>
          <w:lang w:val="vi-VN"/>
        </w:rPr>
        <w:t>.</w:t>
      </w:r>
    </w:p>
    <w:p w:rsidR="00CB2E92" w:rsidRPr="00151E12" w:rsidRDefault="00FE1BE5" w:rsidP="00E30CCA">
      <w:pPr>
        <w:autoSpaceDE w:val="0"/>
        <w:autoSpaceDN w:val="0"/>
        <w:adjustRightInd w:val="0"/>
        <w:spacing w:before="120" w:line="320" w:lineRule="exact"/>
        <w:ind w:firstLine="677"/>
        <w:jc w:val="both"/>
        <w:rPr>
          <w:b/>
          <w:bCs/>
          <w:color w:val="000000"/>
          <w:sz w:val="28"/>
          <w:szCs w:val="28"/>
          <w:lang w:val="vi-VN"/>
        </w:rPr>
      </w:pPr>
      <w:r>
        <w:rPr>
          <w:b/>
          <w:bCs/>
          <w:color w:val="000000"/>
          <w:sz w:val="28"/>
          <w:szCs w:val="28"/>
        </w:rPr>
        <w:t>6</w:t>
      </w:r>
      <w:r w:rsidR="00CB2E92" w:rsidRPr="00151E12">
        <w:rPr>
          <w:b/>
          <w:bCs/>
          <w:color w:val="000000"/>
          <w:sz w:val="28"/>
          <w:szCs w:val="28"/>
          <w:lang w:val="vi-VN"/>
        </w:rPr>
        <w:t>. Một số hạn chế</w:t>
      </w:r>
    </w:p>
    <w:p w:rsidR="00CB2E92" w:rsidRPr="00EC6609" w:rsidRDefault="00CB2E92" w:rsidP="00E30CCA">
      <w:pPr>
        <w:autoSpaceDE w:val="0"/>
        <w:autoSpaceDN w:val="0"/>
        <w:adjustRightInd w:val="0"/>
        <w:spacing w:before="120" w:line="320" w:lineRule="exact"/>
        <w:ind w:firstLine="720"/>
        <w:jc w:val="both"/>
        <w:rPr>
          <w:color w:val="000000"/>
          <w:sz w:val="28"/>
          <w:szCs w:val="28"/>
          <w:lang w:val="vi-VN"/>
        </w:rPr>
      </w:pPr>
      <w:r w:rsidRPr="00151E12">
        <w:rPr>
          <w:color w:val="000000"/>
          <w:sz w:val="28"/>
          <w:szCs w:val="28"/>
          <w:lang w:val="vi-VN"/>
        </w:rPr>
        <w:t xml:space="preserve">Bên cạnh kết quả đạt được, việc tổ chức kỳ họp thứ </w:t>
      </w:r>
      <w:r w:rsidR="005C51CD" w:rsidRPr="005C51CD">
        <w:rPr>
          <w:color w:val="000000"/>
          <w:sz w:val="28"/>
          <w:szCs w:val="28"/>
          <w:lang w:val="vi-VN"/>
        </w:rPr>
        <w:t>3</w:t>
      </w:r>
      <w:r w:rsidRPr="00151E12">
        <w:rPr>
          <w:color w:val="000000"/>
          <w:sz w:val="28"/>
          <w:szCs w:val="28"/>
          <w:lang w:val="vi-VN"/>
        </w:rPr>
        <w:t xml:space="preserve"> vẫn còn một số hạn chế cần tiếp tục được rút kinh nghiệm, đó là:</w:t>
      </w:r>
    </w:p>
    <w:p w:rsidR="00CB2E92" w:rsidRPr="00DD6288" w:rsidRDefault="00FE1BE5"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lastRenderedPageBreak/>
        <w:t>6</w:t>
      </w:r>
      <w:r w:rsidR="00CB2E92" w:rsidRPr="00151E12">
        <w:rPr>
          <w:color w:val="000000"/>
          <w:sz w:val="28"/>
          <w:szCs w:val="28"/>
          <w:lang w:val="vi-VN"/>
        </w:rPr>
        <w:t xml:space="preserve">.1. </w:t>
      </w:r>
      <w:r w:rsidR="0023207B" w:rsidRPr="00882300">
        <w:rPr>
          <w:color w:val="000000"/>
          <w:sz w:val="28"/>
          <w:szCs w:val="28"/>
          <w:lang w:val="vi-VN"/>
        </w:rPr>
        <w:t>C</w:t>
      </w:r>
      <w:r w:rsidR="00387C55" w:rsidRPr="009736A3">
        <w:rPr>
          <w:color w:val="000000"/>
          <w:sz w:val="28"/>
          <w:szCs w:val="28"/>
          <w:lang w:val="vi-VN"/>
        </w:rPr>
        <w:t xml:space="preserve">hất lượng chuẩn bị một số </w:t>
      </w:r>
      <w:r w:rsidR="00963104">
        <w:rPr>
          <w:color w:val="000000"/>
          <w:sz w:val="28"/>
          <w:szCs w:val="28"/>
        </w:rPr>
        <w:t>nội dung</w:t>
      </w:r>
      <w:r w:rsidR="00387C55" w:rsidRPr="009736A3">
        <w:rPr>
          <w:color w:val="000000"/>
          <w:sz w:val="28"/>
          <w:szCs w:val="28"/>
          <w:lang w:val="vi-VN"/>
        </w:rPr>
        <w:t xml:space="preserve"> </w:t>
      </w:r>
      <w:r w:rsidR="00AD3A07">
        <w:rPr>
          <w:color w:val="000000"/>
          <w:sz w:val="28"/>
          <w:szCs w:val="28"/>
        </w:rPr>
        <w:t>còn hạn chế</w:t>
      </w:r>
      <w:r w:rsidR="00793A83" w:rsidRPr="002551AB">
        <w:rPr>
          <w:color w:val="000000"/>
          <w:sz w:val="28"/>
          <w:szCs w:val="28"/>
          <w:lang w:val="vi-VN"/>
        </w:rPr>
        <w:t>, chưa đáp ứng được yêu cầu thực tiễn của cuộc sống</w:t>
      </w:r>
      <w:r w:rsidR="00B664DE" w:rsidRPr="008D2E11">
        <w:rPr>
          <w:color w:val="000000"/>
          <w:sz w:val="28"/>
          <w:szCs w:val="28"/>
          <w:lang w:val="vi-VN"/>
        </w:rPr>
        <w:t xml:space="preserve">; </w:t>
      </w:r>
      <w:r w:rsidR="00DB1C9D" w:rsidRPr="008D2E11">
        <w:rPr>
          <w:color w:val="000000"/>
          <w:sz w:val="28"/>
          <w:szCs w:val="28"/>
          <w:lang w:val="vi-VN"/>
        </w:rPr>
        <w:t>có</w:t>
      </w:r>
      <w:r w:rsidR="00442913">
        <w:rPr>
          <w:color w:val="000000"/>
          <w:sz w:val="28"/>
          <w:szCs w:val="28"/>
        </w:rPr>
        <w:t xml:space="preserve"> nội dung trong</w:t>
      </w:r>
      <w:r w:rsidR="00DB1C9D" w:rsidRPr="008D2E11">
        <w:rPr>
          <w:color w:val="000000"/>
          <w:sz w:val="28"/>
          <w:szCs w:val="28"/>
          <w:lang w:val="vi-VN"/>
        </w:rPr>
        <w:t xml:space="preserve"> </w:t>
      </w:r>
      <w:r w:rsidR="00882300" w:rsidRPr="008D2E11">
        <w:rPr>
          <w:color w:val="000000"/>
          <w:sz w:val="28"/>
          <w:szCs w:val="28"/>
          <w:lang w:val="vi-VN"/>
        </w:rPr>
        <w:t xml:space="preserve">báo cáo thẩm tra còn mang tính tổng hợp, liệt kê, chưa thể hiện rõ quan điểm chung của </w:t>
      </w:r>
      <w:r w:rsidR="00DB1C9D" w:rsidRPr="008D2E11">
        <w:rPr>
          <w:color w:val="000000"/>
          <w:sz w:val="28"/>
          <w:szCs w:val="28"/>
          <w:lang w:val="vi-VN"/>
        </w:rPr>
        <w:t>cơ quan thẩm tra</w:t>
      </w:r>
      <w:r w:rsidR="008F6666" w:rsidRPr="008D2E11">
        <w:rPr>
          <w:color w:val="000000"/>
          <w:sz w:val="28"/>
          <w:szCs w:val="28"/>
          <w:lang w:val="vi-VN"/>
        </w:rPr>
        <w:t>;</w:t>
      </w:r>
      <w:r w:rsidR="00F11C36" w:rsidRPr="008D2E11">
        <w:rPr>
          <w:color w:val="000000"/>
          <w:sz w:val="28"/>
          <w:szCs w:val="28"/>
          <w:lang w:val="vi-VN"/>
        </w:rPr>
        <w:t xml:space="preserve"> </w:t>
      </w:r>
      <w:r w:rsidR="008A75E0" w:rsidRPr="008D2E11">
        <w:rPr>
          <w:color w:val="000000"/>
          <w:sz w:val="28"/>
          <w:szCs w:val="28"/>
          <w:lang w:val="vi-VN"/>
        </w:rPr>
        <w:t>có</w:t>
      </w:r>
      <w:r w:rsidR="008A75E0" w:rsidRPr="008A75E0">
        <w:rPr>
          <w:color w:val="000000"/>
          <w:sz w:val="28"/>
          <w:szCs w:val="28"/>
          <w:lang w:val="vi-VN"/>
        </w:rPr>
        <w:t xml:space="preserve"> </w:t>
      </w:r>
      <w:r w:rsidR="009A0063">
        <w:rPr>
          <w:color w:val="000000"/>
          <w:sz w:val="28"/>
          <w:szCs w:val="28"/>
        </w:rPr>
        <w:t>nội dung chưa được</w:t>
      </w:r>
      <w:r w:rsidR="008A75E0" w:rsidRPr="008A75E0">
        <w:rPr>
          <w:color w:val="000000"/>
          <w:sz w:val="28"/>
          <w:szCs w:val="28"/>
          <w:lang w:val="vi-VN"/>
        </w:rPr>
        <w:t xml:space="preserve"> tiếp thu, giải trình </w:t>
      </w:r>
      <w:r w:rsidR="00FA634D">
        <w:rPr>
          <w:color w:val="000000"/>
          <w:sz w:val="28"/>
          <w:szCs w:val="28"/>
        </w:rPr>
        <w:t xml:space="preserve">theo sát </w:t>
      </w:r>
      <w:r w:rsidR="008A75E0" w:rsidRPr="008A75E0">
        <w:rPr>
          <w:color w:val="000000"/>
          <w:sz w:val="28"/>
          <w:szCs w:val="28"/>
          <w:lang w:val="vi-VN"/>
        </w:rPr>
        <w:t>ý kiến thảo luận</w:t>
      </w:r>
      <w:r w:rsidR="00D97823">
        <w:rPr>
          <w:color w:val="000000"/>
          <w:sz w:val="28"/>
          <w:szCs w:val="28"/>
        </w:rPr>
        <w:t>, có lúc</w:t>
      </w:r>
      <w:r w:rsidR="008A75E0" w:rsidRPr="008A75E0">
        <w:rPr>
          <w:color w:val="000000"/>
          <w:sz w:val="28"/>
          <w:szCs w:val="28"/>
          <w:lang w:val="vi-VN"/>
        </w:rPr>
        <w:t xml:space="preserve"> thiên về báo cáo thành tích của </w:t>
      </w:r>
      <w:r w:rsidR="00DA6D1B">
        <w:rPr>
          <w:color w:val="000000"/>
          <w:sz w:val="28"/>
          <w:szCs w:val="28"/>
        </w:rPr>
        <w:t>bộ,</w:t>
      </w:r>
      <w:r w:rsidR="008A75E0" w:rsidRPr="008A75E0">
        <w:rPr>
          <w:color w:val="000000"/>
          <w:sz w:val="28"/>
          <w:szCs w:val="28"/>
          <w:lang w:val="vi-VN"/>
        </w:rPr>
        <w:t xml:space="preserve"> ngành</w:t>
      </w:r>
      <w:r w:rsidR="005A59EF" w:rsidRPr="00DF7287">
        <w:rPr>
          <w:color w:val="000000"/>
          <w:sz w:val="28"/>
          <w:szCs w:val="28"/>
          <w:lang w:val="vi-VN"/>
        </w:rPr>
        <w:t>.</w:t>
      </w:r>
    </w:p>
    <w:p w:rsidR="00DD6288" w:rsidRPr="004C7FB4" w:rsidRDefault="003B269A"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t>6</w:t>
      </w:r>
      <w:r w:rsidR="00B22935" w:rsidRPr="00EC6609">
        <w:rPr>
          <w:color w:val="000000"/>
          <w:sz w:val="28"/>
          <w:szCs w:val="28"/>
          <w:lang w:val="vi-VN"/>
        </w:rPr>
        <w:t xml:space="preserve">.2. </w:t>
      </w:r>
      <w:r w:rsidR="00DD6288" w:rsidRPr="00DD6288">
        <w:rPr>
          <w:color w:val="000000"/>
          <w:sz w:val="28"/>
          <w:szCs w:val="28"/>
          <w:lang w:val="vi-VN"/>
        </w:rPr>
        <w:t>Có</w:t>
      </w:r>
      <w:r w:rsidR="00DD6288">
        <w:rPr>
          <w:color w:val="000000"/>
          <w:sz w:val="28"/>
          <w:szCs w:val="28"/>
          <w:lang w:val="vi-VN"/>
        </w:rPr>
        <w:t xml:space="preserve"> </w:t>
      </w:r>
      <w:r>
        <w:rPr>
          <w:color w:val="000000"/>
          <w:sz w:val="28"/>
          <w:szCs w:val="28"/>
        </w:rPr>
        <w:t>đại biểu đặt câu hỏi</w:t>
      </w:r>
      <w:r w:rsidR="00DD6288" w:rsidRPr="00DD6288">
        <w:rPr>
          <w:color w:val="000000"/>
          <w:sz w:val="28"/>
          <w:szCs w:val="28"/>
          <w:lang w:val="vi-VN"/>
        </w:rPr>
        <w:t xml:space="preserve"> chất vấn chưa chính xác</w:t>
      </w:r>
      <w:r w:rsidR="00DC450C">
        <w:rPr>
          <w:color w:val="000000"/>
          <w:sz w:val="28"/>
          <w:szCs w:val="28"/>
        </w:rPr>
        <w:t xml:space="preserve"> về nội dung</w:t>
      </w:r>
      <w:r w:rsidR="008745FE" w:rsidRPr="008745FE">
        <w:rPr>
          <w:color w:val="000000"/>
          <w:sz w:val="28"/>
          <w:szCs w:val="28"/>
          <w:lang w:val="vi-VN"/>
        </w:rPr>
        <w:t>; có</w:t>
      </w:r>
      <w:r w:rsidR="008745FE" w:rsidRPr="009010B5">
        <w:rPr>
          <w:color w:val="000000"/>
          <w:sz w:val="28"/>
          <w:szCs w:val="28"/>
          <w:lang w:val="vi-VN"/>
        </w:rPr>
        <w:t xml:space="preserve"> </w:t>
      </w:r>
      <w:r w:rsidR="008745FE" w:rsidRPr="008745FE">
        <w:rPr>
          <w:color w:val="000000"/>
          <w:sz w:val="28"/>
          <w:szCs w:val="28"/>
          <w:lang w:val="vi-VN"/>
        </w:rPr>
        <w:t xml:space="preserve">Bộ trưởng, trưởng ngành trả lời </w:t>
      </w:r>
      <w:r w:rsidR="009010B5" w:rsidRPr="009010B5">
        <w:rPr>
          <w:color w:val="000000"/>
          <w:sz w:val="28"/>
          <w:szCs w:val="28"/>
          <w:lang w:val="vi-VN"/>
        </w:rPr>
        <w:t xml:space="preserve">một số </w:t>
      </w:r>
      <w:r w:rsidR="008745FE" w:rsidRPr="008745FE">
        <w:rPr>
          <w:color w:val="000000"/>
          <w:sz w:val="28"/>
          <w:szCs w:val="28"/>
          <w:lang w:val="vi-VN"/>
        </w:rPr>
        <w:t xml:space="preserve">câu hỏi chưa </w:t>
      </w:r>
      <w:r w:rsidR="005162CD">
        <w:rPr>
          <w:color w:val="000000"/>
          <w:sz w:val="28"/>
          <w:szCs w:val="28"/>
        </w:rPr>
        <w:t>đi đúng</w:t>
      </w:r>
      <w:r w:rsidR="008745FE" w:rsidRPr="008745FE">
        <w:rPr>
          <w:color w:val="000000"/>
          <w:sz w:val="28"/>
          <w:szCs w:val="28"/>
          <w:lang w:val="vi-VN"/>
        </w:rPr>
        <w:t xml:space="preserve"> trọng tâm</w:t>
      </w:r>
      <w:r w:rsidR="009010B5" w:rsidRPr="009010B5">
        <w:rPr>
          <w:color w:val="000000"/>
          <w:sz w:val="28"/>
          <w:szCs w:val="28"/>
          <w:lang w:val="vi-VN"/>
        </w:rPr>
        <w:t xml:space="preserve"> vấn đề.</w:t>
      </w:r>
      <w:r w:rsidR="009469E8" w:rsidRPr="009469E8">
        <w:rPr>
          <w:color w:val="000000"/>
          <w:sz w:val="28"/>
          <w:szCs w:val="28"/>
          <w:lang w:val="vi-VN"/>
        </w:rPr>
        <w:t xml:space="preserve"> </w:t>
      </w:r>
      <w:r w:rsidR="001A74A8">
        <w:rPr>
          <w:color w:val="000000"/>
          <w:sz w:val="28"/>
          <w:szCs w:val="28"/>
        </w:rPr>
        <w:t>Một số nội dung bổ sung gấp vào chương trình kỳ họp chưa kịp báo cáo cử tri</w:t>
      </w:r>
      <w:r w:rsidR="00365A70">
        <w:rPr>
          <w:color w:val="000000"/>
          <w:sz w:val="28"/>
          <w:szCs w:val="28"/>
        </w:rPr>
        <w:t>,</w:t>
      </w:r>
      <w:r w:rsidR="001A74A8">
        <w:rPr>
          <w:color w:val="000000"/>
          <w:sz w:val="28"/>
          <w:szCs w:val="28"/>
        </w:rPr>
        <w:t xml:space="preserve"> </w:t>
      </w:r>
      <w:r w:rsidR="00365A70" w:rsidRPr="00DF06E1">
        <w:rPr>
          <w:color w:val="000000"/>
          <w:sz w:val="28"/>
          <w:szCs w:val="28"/>
          <w:lang w:val="vi-VN"/>
        </w:rPr>
        <w:t>tham khảo ý kiến các chuyên gia, chính quyền địa phương và đối tượng liên quan</w:t>
      </w:r>
      <w:r w:rsidR="00365A70">
        <w:rPr>
          <w:color w:val="000000"/>
          <w:sz w:val="28"/>
          <w:szCs w:val="28"/>
        </w:rPr>
        <w:t xml:space="preserve"> </w:t>
      </w:r>
      <w:r w:rsidR="001A74A8">
        <w:rPr>
          <w:color w:val="000000"/>
          <w:sz w:val="28"/>
          <w:szCs w:val="28"/>
        </w:rPr>
        <w:t>trước kỳ họp</w:t>
      </w:r>
      <w:r w:rsidR="00336161">
        <w:rPr>
          <w:color w:val="000000"/>
          <w:sz w:val="28"/>
          <w:szCs w:val="28"/>
        </w:rPr>
        <w:t>,</w:t>
      </w:r>
      <w:r w:rsidR="00336161" w:rsidRPr="00336161">
        <w:rPr>
          <w:color w:val="000000"/>
          <w:sz w:val="28"/>
          <w:szCs w:val="28"/>
          <w:lang w:val="vi-VN"/>
        </w:rPr>
        <w:t xml:space="preserve"> </w:t>
      </w:r>
      <w:r w:rsidR="00336161" w:rsidRPr="00DF06E1">
        <w:rPr>
          <w:color w:val="000000"/>
          <w:sz w:val="28"/>
          <w:szCs w:val="28"/>
          <w:lang w:val="vi-VN"/>
        </w:rPr>
        <w:t xml:space="preserve">ảnh hưởng đến chất lượng </w:t>
      </w:r>
      <w:r w:rsidR="0084030E">
        <w:rPr>
          <w:color w:val="000000"/>
          <w:sz w:val="28"/>
          <w:szCs w:val="28"/>
        </w:rPr>
        <w:t>ý kiến</w:t>
      </w:r>
      <w:r w:rsidR="00336161" w:rsidRPr="00DF06E1">
        <w:rPr>
          <w:color w:val="000000"/>
          <w:sz w:val="28"/>
          <w:szCs w:val="28"/>
          <w:lang w:val="vi-VN"/>
        </w:rPr>
        <w:t xml:space="preserve"> góp ý của đại biểu</w:t>
      </w:r>
    </w:p>
    <w:p w:rsidR="00B22935" w:rsidRPr="0083184A" w:rsidRDefault="007D0E36" w:rsidP="00E30CCA">
      <w:pPr>
        <w:autoSpaceDE w:val="0"/>
        <w:autoSpaceDN w:val="0"/>
        <w:adjustRightInd w:val="0"/>
        <w:spacing w:before="120" w:line="320" w:lineRule="exact"/>
        <w:ind w:firstLine="720"/>
        <w:jc w:val="both"/>
        <w:rPr>
          <w:color w:val="000000"/>
          <w:sz w:val="28"/>
          <w:szCs w:val="28"/>
          <w:lang w:val="vi-VN"/>
        </w:rPr>
      </w:pPr>
      <w:r>
        <w:rPr>
          <w:color w:val="000000"/>
          <w:sz w:val="28"/>
          <w:szCs w:val="28"/>
        </w:rPr>
        <w:t>6</w:t>
      </w:r>
      <w:r w:rsidR="004C7FB4" w:rsidRPr="00EC6609">
        <w:rPr>
          <w:color w:val="000000"/>
          <w:sz w:val="28"/>
          <w:szCs w:val="28"/>
          <w:lang w:val="vi-VN"/>
        </w:rPr>
        <w:t xml:space="preserve">.3. </w:t>
      </w:r>
      <w:r w:rsidR="00AD3A07">
        <w:rPr>
          <w:color w:val="000000"/>
          <w:sz w:val="28"/>
          <w:szCs w:val="28"/>
        </w:rPr>
        <w:t xml:space="preserve">Việc trình bày một số tờ trình, báo cáo còn vượt quá thời gian quy định, ảnh hưởng đến thời gian tiến hành của nội dung khác. </w:t>
      </w:r>
      <w:r w:rsidR="00B22935" w:rsidRPr="00B55479">
        <w:rPr>
          <w:color w:val="000000"/>
          <w:sz w:val="28"/>
          <w:szCs w:val="28"/>
          <w:lang w:val="vi-VN"/>
        </w:rPr>
        <w:t>Việc tổng hợp ý kiến thảo luận tại t</w:t>
      </w:r>
      <w:r w:rsidR="001B58C1">
        <w:rPr>
          <w:color w:val="000000"/>
          <w:sz w:val="28"/>
          <w:szCs w:val="28"/>
          <w:lang w:val="vi-VN"/>
        </w:rPr>
        <w:t>ổ về</w:t>
      </w:r>
      <w:r w:rsidR="00B55479" w:rsidRPr="00B55479">
        <w:rPr>
          <w:color w:val="000000"/>
          <w:sz w:val="28"/>
          <w:szCs w:val="28"/>
          <w:lang w:val="vi-VN"/>
        </w:rPr>
        <w:t xml:space="preserve"> m</w:t>
      </w:r>
      <w:r>
        <w:rPr>
          <w:color w:val="000000"/>
          <w:sz w:val="28"/>
          <w:szCs w:val="28"/>
          <w:lang w:val="vi-VN"/>
        </w:rPr>
        <w:t>ột số nội dung còn chưa đầy đủ</w:t>
      </w:r>
      <w:r w:rsidR="00B55479" w:rsidRPr="00B55479">
        <w:rPr>
          <w:color w:val="000000"/>
          <w:sz w:val="28"/>
          <w:szCs w:val="28"/>
          <w:lang w:val="vi-VN"/>
        </w:rPr>
        <w:t xml:space="preserve">; giải trình tiếp thu ý kiến đại biểu Quốc hội </w:t>
      </w:r>
      <w:r w:rsidR="00426AF2">
        <w:rPr>
          <w:color w:val="000000"/>
          <w:sz w:val="28"/>
          <w:szCs w:val="28"/>
        </w:rPr>
        <w:t xml:space="preserve">đối với một số nội dung </w:t>
      </w:r>
      <w:r w:rsidR="00B55479" w:rsidRPr="00B55479">
        <w:rPr>
          <w:color w:val="000000"/>
          <w:sz w:val="28"/>
          <w:szCs w:val="28"/>
          <w:lang w:val="vi-VN"/>
        </w:rPr>
        <w:t>chưa thật s</w:t>
      </w:r>
      <w:r w:rsidR="00B55479">
        <w:rPr>
          <w:color w:val="000000"/>
          <w:sz w:val="28"/>
          <w:szCs w:val="28"/>
          <w:lang w:val="vi-VN"/>
        </w:rPr>
        <w:t xml:space="preserve">ự </w:t>
      </w:r>
      <w:r w:rsidR="00426AF2">
        <w:rPr>
          <w:color w:val="000000"/>
          <w:sz w:val="28"/>
          <w:szCs w:val="28"/>
        </w:rPr>
        <w:t>thuyết phục</w:t>
      </w:r>
      <w:r w:rsidR="00B55479" w:rsidRPr="00105921">
        <w:rPr>
          <w:color w:val="000000"/>
          <w:sz w:val="28"/>
          <w:szCs w:val="28"/>
          <w:lang w:val="vi-VN"/>
        </w:rPr>
        <w:t>.</w:t>
      </w:r>
      <w:r w:rsidR="00DF06E1" w:rsidRPr="00DF06E1">
        <w:rPr>
          <w:color w:val="000000"/>
          <w:sz w:val="28"/>
          <w:szCs w:val="28"/>
          <w:lang w:val="vi-VN"/>
        </w:rPr>
        <w:t xml:space="preserve"> </w:t>
      </w:r>
    </w:p>
    <w:p w:rsidR="000C7FD6" w:rsidRDefault="00DC258B" w:rsidP="00E30CCA">
      <w:pPr>
        <w:autoSpaceDE w:val="0"/>
        <w:autoSpaceDN w:val="0"/>
        <w:adjustRightInd w:val="0"/>
        <w:spacing w:before="120" w:line="320" w:lineRule="exact"/>
        <w:ind w:firstLine="720"/>
        <w:jc w:val="both"/>
        <w:rPr>
          <w:color w:val="000000"/>
          <w:sz w:val="28"/>
          <w:szCs w:val="28"/>
        </w:rPr>
      </w:pPr>
      <w:r>
        <w:rPr>
          <w:color w:val="000000"/>
          <w:sz w:val="28"/>
          <w:szCs w:val="28"/>
        </w:rPr>
        <w:t>6</w:t>
      </w:r>
      <w:r w:rsidR="00E06DE4" w:rsidRPr="00F912CE">
        <w:rPr>
          <w:color w:val="000000"/>
          <w:sz w:val="28"/>
          <w:szCs w:val="28"/>
          <w:lang w:val="vi-VN"/>
        </w:rPr>
        <w:t>.</w:t>
      </w:r>
      <w:r w:rsidR="00901B95" w:rsidRPr="0090486F">
        <w:rPr>
          <w:color w:val="000000"/>
          <w:sz w:val="28"/>
          <w:szCs w:val="28"/>
          <w:lang w:val="vi-VN"/>
        </w:rPr>
        <w:t>4</w:t>
      </w:r>
      <w:r w:rsidR="00E06DE4" w:rsidRPr="00F912CE">
        <w:rPr>
          <w:color w:val="000000"/>
          <w:sz w:val="28"/>
          <w:szCs w:val="28"/>
          <w:lang w:val="vi-VN"/>
        </w:rPr>
        <w:t>.</w:t>
      </w:r>
      <w:r w:rsidR="00DA0207" w:rsidRPr="00F912CE">
        <w:rPr>
          <w:color w:val="000000"/>
          <w:sz w:val="28"/>
          <w:szCs w:val="28"/>
          <w:lang w:val="vi-VN"/>
        </w:rPr>
        <w:t xml:space="preserve"> </w:t>
      </w:r>
      <w:r w:rsidR="0090486F" w:rsidRPr="0090486F">
        <w:rPr>
          <w:color w:val="000000"/>
          <w:sz w:val="28"/>
          <w:szCs w:val="28"/>
          <w:lang w:val="vi-VN"/>
        </w:rPr>
        <w:t>Một số</w:t>
      </w:r>
      <w:r w:rsidR="0090486F" w:rsidRPr="00CD7DF4">
        <w:rPr>
          <w:color w:val="000000"/>
          <w:sz w:val="28"/>
          <w:szCs w:val="28"/>
          <w:lang w:val="vi-VN"/>
        </w:rPr>
        <w:t xml:space="preserve"> </w:t>
      </w:r>
      <w:r w:rsidR="00B55479" w:rsidRPr="0090486F">
        <w:rPr>
          <w:color w:val="000000"/>
          <w:sz w:val="28"/>
          <w:szCs w:val="28"/>
          <w:lang w:val="vi-VN"/>
        </w:rPr>
        <w:t xml:space="preserve">đại biểu chưa tuân thủ nghiêm túc thời gian thảo luận tổ; </w:t>
      </w:r>
      <w:r w:rsidR="0096399B">
        <w:rPr>
          <w:color w:val="000000"/>
          <w:sz w:val="28"/>
          <w:szCs w:val="28"/>
        </w:rPr>
        <w:t>khá nhiều</w:t>
      </w:r>
      <w:r w:rsidR="00DA0207" w:rsidRPr="00F912CE">
        <w:rPr>
          <w:color w:val="000000"/>
          <w:sz w:val="28"/>
          <w:szCs w:val="28"/>
          <w:lang w:val="vi-VN"/>
        </w:rPr>
        <w:t xml:space="preserve"> phiên họp còn vắng </w:t>
      </w:r>
      <w:r w:rsidR="004031E5">
        <w:rPr>
          <w:color w:val="000000"/>
          <w:sz w:val="28"/>
          <w:szCs w:val="28"/>
        </w:rPr>
        <w:t>số lượng lớn</w:t>
      </w:r>
      <w:r w:rsidR="00DA0207" w:rsidRPr="00F912CE">
        <w:rPr>
          <w:color w:val="000000"/>
          <w:sz w:val="28"/>
          <w:szCs w:val="28"/>
          <w:lang w:val="vi-VN"/>
        </w:rPr>
        <w:t xml:space="preserve"> đại biểu Quốc hội, ảnh hưởng nhất định đến </w:t>
      </w:r>
      <w:r w:rsidR="00763FCE" w:rsidRPr="00F912CE">
        <w:rPr>
          <w:color w:val="000000"/>
          <w:sz w:val="28"/>
          <w:szCs w:val="28"/>
          <w:lang w:val="vi-VN"/>
        </w:rPr>
        <w:t xml:space="preserve">việc </w:t>
      </w:r>
      <w:r w:rsidR="00DA0207" w:rsidRPr="00F912CE">
        <w:rPr>
          <w:color w:val="000000"/>
          <w:sz w:val="28"/>
          <w:szCs w:val="28"/>
          <w:lang w:val="vi-VN"/>
        </w:rPr>
        <w:t>thực hiện trách nhiệm của đại biểu đối với cử tri và kết quả biểu quyết thông qua của Quốc hội</w:t>
      </w:r>
      <w:r w:rsidR="00225AD3" w:rsidRPr="00F912CE">
        <w:rPr>
          <w:color w:val="000000"/>
          <w:sz w:val="28"/>
          <w:szCs w:val="28"/>
          <w:lang w:val="vi-VN"/>
        </w:rPr>
        <w:t>.</w:t>
      </w:r>
      <w:r w:rsidR="00DA0207" w:rsidRPr="00F912CE">
        <w:rPr>
          <w:color w:val="000000"/>
          <w:sz w:val="28"/>
          <w:szCs w:val="28"/>
          <w:lang w:val="vi-VN"/>
        </w:rPr>
        <w:t xml:space="preserve"> </w:t>
      </w:r>
    </w:p>
    <w:p w:rsidR="00E30CCA" w:rsidRPr="00E30CCA" w:rsidRDefault="00DD1F13" w:rsidP="00E30CCA">
      <w:pPr>
        <w:autoSpaceDE w:val="0"/>
        <w:autoSpaceDN w:val="0"/>
        <w:adjustRightInd w:val="0"/>
        <w:spacing w:before="120" w:line="320" w:lineRule="exact"/>
        <w:ind w:firstLine="720"/>
        <w:jc w:val="both"/>
        <w:rPr>
          <w:color w:val="000000"/>
          <w:sz w:val="28"/>
          <w:szCs w:val="28"/>
        </w:rPr>
      </w:pPr>
      <w:r>
        <w:rPr>
          <w:color w:val="000000"/>
          <w:sz w:val="28"/>
          <w:szCs w:val="28"/>
        </w:rPr>
        <w:t>6.</w:t>
      </w:r>
      <w:r w:rsidR="00AD3A07">
        <w:rPr>
          <w:color w:val="000000"/>
          <w:sz w:val="28"/>
          <w:szCs w:val="28"/>
        </w:rPr>
        <w:t>5</w:t>
      </w:r>
      <w:r>
        <w:rPr>
          <w:color w:val="000000"/>
          <w:sz w:val="28"/>
          <w:szCs w:val="28"/>
        </w:rPr>
        <w:t xml:space="preserve">. Công tác </w:t>
      </w:r>
      <w:r w:rsidRPr="00DD1F13">
        <w:rPr>
          <w:color w:val="000000"/>
          <w:sz w:val="28"/>
          <w:szCs w:val="28"/>
        </w:rPr>
        <w:t>phục vụ về cơ sở vật chất kỹ thuật và các điều kiện bảo đảm khác</w:t>
      </w:r>
      <w:r>
        <w:rPr>
          <w:color w:val="000000"/>
          <w:sz w:val="28"/>
          <w:szCs w:val="28"/>
        </w:rPr>
        <w:t xml:space="preserve"> có lúc chưa </w:t>
      </w:r>
      <w:r w:rsidR="00144672">
        <w:rPr>
          <w:color w:val="000000"/>
          <w:sz w:val="28"/>
          <w:szCs w:val="28"/>
        </w:rPr>
        <w:t>đáp ứng yêu cầu của đại biểu</w:t>
      </w:r>
      <w:r>
        <w:rPr>
          <w:color w:val="000000"/>
          <w:sz w:val="28"/>
          <w:szCs w:val="28"/>
        </w:rPr>
        <w:t xml:space="preserve"> như chất lượng của mạng wifi, bố trí xe đi lại cho đại biểu…</w:t>
      </w:r>
    </w:p>
    <w:p w:rsidR="00823210" w:rsidRPr="007269A2" w:rsidRDefault="00F8334D" w:rsidP="00E30CCA">
      <w:pPr>
        <w:autoSpaceDE w:val="0"/>
        <w:autoSpaceDN w:val="0"/>
        <w:adjustRightInd w:val="0"/>
        <w:spacing w:before="120" w:line="320" w:lineRule="exact"/>
        <w:ind w:firstLine="677"/>
        <w:jc w:val="both"/>
        <w:rPr>
          <w:b/>
          <w:bCs/>
          <w:color w:val="000000"/>
          <w:sz w:val="28"/>
          <w:szCs w:val="28"/>
          <w:lang w:val="vi-VN"/>
        </w:rPr>
      </w:pPr>
      <w:r>
        <w:rPr>
          <w:rFonts w:ascii="Times New Roman Bold" w:hAnsi="Times New Roman Bold" w:cs="Times New Roman Bold"/>
          <w:b/>
          <w:bCs/>
          <w:color w:val="000000"/>
          <w:sz w:val="28"/>
          <w:szCs w:val="28"/>
        </w:rPr>
        <w:t>7</w:t>
      </w:r>
      <w:r w:rsidR="00823210" w:rsidRPr="00AF2DD5">
        <w:rPr>
          <w:rFonts w:ascii="Times New Roman Bold" w:hAnsi="Times New Roman Bold" w:cs="Times New Roman Bold"/>
          <w:b/>
          <w:bCs/>
          <w:color w:val="000000"/>
          <w:sz w:val="28"/>
          <w:szCs w:val="28"/>
          <w:lang w:val="vi-VN"/>
        </w:rPr>
        <w:t>.</w:t>
      </w:r>
      <w:r w:rsidR="00823210" w:rsidRPr="00AF2DD5">
        <w:rPr>
          <w:rFonts w:ascii="Times New Roman Bold" w:hAnsi="Times New Roman Bold" w:cs="Times New Roman Bold"/>
          <w:color w:val="000000"/>
          <w:sz w:val="28"/>
          <w:szCs w:val="28"/>
          <w:lang w:val="vi-VN"/>
        </w:rPr>
        <w:t xml:space="preserve"> </w:t>
      </w:r>
      <w:r w:rsidR="00823210" w:rsidRPr="00AF2DD5">
        <w:rPr>
          <w:rFonts w:ascii="Times New Roman Bold" w:hAnsi="Times New Roman Bold" w:cs="Times New Roman Bold"/>
          <w:b/>
          <w:bCs/>
          <w:color w:val="000000"/>
          <w:sz w:val="28"/>
          <w:szCs w:val="28"/>
          <w:lang w:val="vi-VN"/>
        </w:rPr>
        <w:t>M</w:t>
      </w:r>
      <w:r w:rsidR="00823210" w:rsidRPr="007269A2">
        <w:rPr>
          <w:rFonts w:cs="Times New Roman Bold"/>
          <w:b/>
          <w:bCs/>
          <w:color w:val="000000"/>
          <w:sz w:val="28"/>
          <w:szCs w:val="28"/>
          <w:lang w:val="vi-VN"/>
        </w:rPr>
        <w:t>ột số nội dung cần quan tâm chỉ đạo trong thời gian tới</w:t>
      </w:r>
    </w:p>
    <w:p w:rsidR="00DA7EAF" w:rsidRDefault="00F8334D" w:rsidP="00E30CCA">
      <w:pPr>
        <w:autoSpaceDE w:val="0"/>
        <w:autoSpaceDN w:val="0"/>
        <w:adjustRightInd w:val="0"/>
        <w:spacing w:before="120" w:line="320" w:lineRule="exact"/>
        <w:ind w:firstLine="680"/>
        <w:jc w:val="both"/>
        <w:rPr>
          <w:color w:val="000000"/>
          <w:spacing w:val="4"/>
          <w:sz w:val="28"/>
          <w:szCs w:val="28"/>
        </w:rPr>
      </w:pPr>
      <w:r>
        <w:rPr>
          <w:color w:val="000000"/>
          <w:spacing w:val="4"/>
          <w:sz w:val="28"/>
          <w:szCs w:val="28"/>
        </w:rPr>
        <w:t>7</w:t>
      </w:r>
      <w:r w:rsidR="00823210" w:rsidRPr="007269A2">
        <w:rPr>
          <w:color w:val="000000"/>
          <w:spacing w:val="4"/>
          <w:sz w:val="28"/>
          <w:szCs w:val="28"/>
          <w:lang w:val="vi-VN"/>
        </w:rPr>
        <w:t>.</w:t>
      </w:r>
      <w:r w:rsidR="00823210" w:rsidRPr="003B3028">
        <w:rPr>
          <w:color w:val="000000"/>
          <w:spacing w:val="4"/>
          <w:sz w:val="28"/>
          <w:szCs w:val="28"/>
          <w:lang w:val="vi-VN"/>
        </w:rPr>
        <w:t xml:space="preserve">1. Tiếp tục quán triệt đầy đủ, nghiêm túc </w:t>
      </w:r>
      <w:r w:rsidR="003A426E">
        <w:rPr>
          <w:color w:val="000000"/>
          <w:spacing w:val="4"/>
          <w:sz w:val="28"/>
          <w:szCs w:val="28"/>
        </w:rPr>
        <w:t xml:space="preserve">các nghị quyết của Đảng, </w:t>
      </w:r>
      <w:r w:rsidR="00823210" w:rsidRPr="003B3028">
        <w:rPr>
          <w:color w:val="000000"/>
          <w:spacing w:val="4"/>
          <w:sz w:val="28"/>
          <w:szCs w:val="28"/>
          <w:lang w:val="vi-VN"/>
        </w:rPr>
        <w:t>sự lãnh đạo, chỉ đạo của Ban Chấp hành Trung ương Đảng, Bộ Chính trị, Ban Bí thư và Đảng đoàn Quốc hội</w:t>
      </w:r>
      <w:r w:rsidR="00B43C4F">
        <w:rPr>
          <w:color w:val="000000"/>
          <w:spacing w:val="4"/>
          <w:sz w:val="28"/>
          <w:szCs w:val="28"/>
        </w:rPr>
        <w:t>;</w:t>
      </w:r>
      <w:r w:rsidR="00823210" w:rsidRPr="003B3028">
        <w:rPr>
          <w:color w:val="000000"/>
          <w:spacing w:val="4"/>
          <w:sz w:val="28"/>
          <w:szCs w:val="28"/>
          <w:lang w:val="vi-VN"/>
        </w:rPr>
        <w:t xml:space="preserve"> </w:t>
      </w:r>
      <w:r w:rsidR="00B43C4F">
        <w:rPr>
          <w:color w:val="000000"/>
          <w:spacing w:val="4"/>
          <w:sz w:val="28"/>
          <w:szCs w:val="28"/>
        </w:rPr>
        <w:t>p</w:t>
      </w:r>
      <w:r w:rsidR="00B43C4F" w:rsidRPr="00B43C4F">
        <w:rPr>
          <w:color w:val="000000"/>
          <w:spacing w:val="4"/>
          <w:sz w:val="28"/>
          <w:szCs w:val="28"/>
          <w:lang w:val="vi-VN"/>
        </w:rPr>
        <w:t xml:space="preserve">hát huy tinh thần </w:t>
      </w:r>
      <w:r w:rsidR="00786A1D">
        <w:rPr>
          <w:color w:val="000000"/>
          <w:spacing w:val="4"/>
          <w:sz w:val="28"/>
          <w:szCs w:val="28"/>
        </w:rPr>
        <w:t>chủ động, phối hợp chặt chẽ</w:t>
      </w:r>
      <w:r w:rsidR="00B43C4F" w:rsidRPr="00B43C4F">
        <w:rPr>
          <w:color w:val="000000"/>
          <w:spacing w:val="4"/>
          <w:sz w:val="28"/>
          <w:szCs w:val="28"/>
          <w:lang w:val="vi-VN"/>
        </w:rPr>
        <w:t xml:space="preserve"> giữa các cơ quan của Quốc hội</w:t>
      </w:r>
      <w:r w:rsidR="00DA7EAF">
        <w:rPr>
          <w:color w:val="000000"/>
          <w:spacing w:val="4"/>
          <w:sz w:val="28"/>
          <w:szCs w:val="28"/>
        </w:rPr>
        <w:t>,</w:t>
      </w:r>
      <w:r w:rsidR="00B43C4F" w:rsidRPr="00B43C4F">
        <w:rPr>
          <w:color w:val="000000"/>
          <w:spacing w:val="4"/>
          <w:sz w:val="28"/>
          <w:szCs w:val="28"/>
          <w:lang w:val="vi-VN"/>
        </w:rPr>
        <w:t xml:space="preserve"> Chính phủ, các cơ quan, tổ chức hữu quan, các địa phương và đồng bào, cử tri cả nước để tổ chức thực hiện nghiêm túc, có hiệu quả các luật, nghị quyết của Quốc hội vừa được thông qua</w:t>
      </w:r>
      <w:r w:rsidR="004144E8">
        <w:rPr>
          <w:color w:val="000000"/>
          <w:spacing w:val="4"/>
          <w:sz w:val="28"/>
          <w:szCs w:val="28"/>
        </w:rPr>
        <w:t>.</w:t>
      </w:r>
    </w:p>
    <w:p w:rsidR="009D040D" w:rsidRPr="009D040D" w:rsidRDefault="00697A0B" w:rsidP="00E30CCA">
      <w:pPr>
        <w:autoSpaceDE w:val="0"/>
        <w:autoSpaceDN w:val="0"/>
        <w:adjustRightInd w:val="0"/>
        <w:spacing w:before="120" w:line="320" w:lineRule="exact"/>
        <w:ind w:firstLine="680"/>
        <w:jc w:val="both"/>
        <w:rPr>
          <w:color w:val="000000"/>
          <w:sz w:val="28"/>
          <w:szCs w:val="28"/>
        </w:rPr>
      </w:pPr>
      <w:r>
        <w:rPr>
          <w:color w:val="000000"/>
          <w:sz w:val="28"/>
          <w:szCs w:val="28"/>
        </w:rPr>
        <w:t>7</w:t>
      </w:r>
      <w:r w:rsidR="00BD6821">
        <w:rPr>
          <w:color w:val="000000"/>
          <w:sz w:val="28"/>
          <w:szCs w:val="28"/>
        </w:rPr>
        <w:t>.</w:t>
      </w:r>
      <w:r w:rsidR="00965A6C">
        <w:rPr>
          <w:color w:val="000000"/>
          <w:sz w:val="28"/>
          <w:szCs w:val="28"/>
        </w:rPr>
        <w:t>2</w:t>
      </w:r>
      <w:r w:rsidR="00BD6821">
        <w:rPr>
          <w:color w:val="000000"/>
          <w:sz w:val="28"/>
          <w:szCs w:val="28"/>
        </w:rPr>
        <w:t xml:space="preserve">. </w:t>
      </w:r>
      <w:r w:rsidR="009D040D" w:rsidRPr="00AF2DD5">
        <w:rPr>
          <w:color w:val="000000"/>
          <w:sz w:val="28"/>
          <w:szCs w:val="28"/>
        </w:rPr>
        <w:t>Tăng cường giám sát việc thi hành pháp luật và ban hành các văn bản hướng dẫn thi hành các luật được Quốc</w:t>
      </w:r>
      <w:r w:rsidR="009D040D">
        <w:rPr>
          <w:color w:val="000000"/>
          <w:sz w:val="28"/>
          <w:szCs w:val="28"/>
        </w:rPr>
        <w:t xml:space="preserve"> hội thông qua tại kỳ họp thứ 3</w:t>
      </w:r>
      <w:r w:rsidR="009D040D" w:rsidRPr="006D07C4">
        <w:rPr>
          <w:color w:val="000000"/>
          <w:sz w:val="28"/>
          <w:szCs w:val="28"/>
          <w:lang w:val="vi-VN"/>
        </w:rPr>
        <w:t xml:space="preserve">. </w:t>
      </w:r>
      <w:r w:rsidR="009D040D" w:rsidRPr="007269A2">
        <w:rPr>
          <w:color w:val="000000"/>
          <w:sz w:val="28"/>
          <w:szCs w:val="28"/>
          <w:lang w:val="vi-VN"/>
        </w:rPr>
        <w:t>Đề</w:t>
      </w:r>
      <w:r w:rsidR="009D040D" w:rsidRPr="00660916">
        <w:rPr>
          <w:color w:val="000000"/>
          <w:sz w:val="28"/>
          <w:szCs w:val="28"/>
          <w:lang w:val="vi-VN"/>
        </w:rPr>
        <w:t xml:space="preserve"> cao hơn nữa</w:t>
      </w:r>
      <w:r w:rsidR="009D040D" w:rsidRPr="007269A2">
        <w:rPr>
          <w:color w:val="000000"/>
          <w:sz w:val="28"/>
          <w:szCs w:val="28"/>
          <w:lang w:val="vi-VN"/>
        </w:rPr>
        <w:t xml:space="preserve"> vai trò, </w:t>
      </w:r>
      <w:r w:rsidR="009D040D" w:rsidRPr="00660916">
        <w:rPr>
          <w:color w:val="000000"/>
          <w:sz w:val="28"/>
          <w:szCs w:val="28"/>
          <w:lang w:val="vi-VN"/>
        </w:rPr>
        <w:t xml:space="preserve">trách nhiệm, </w:t>
      </w:r>
      <w:r w:rsidR="009D040D">
        <w:rPr>
          <w:color w:val="000000"/>
          <w:sz w:val="28"/>
          <w:szCs w:val="28"/>
        </w:rPr>
        <w:t>t</w:t>
      </w:r>
      <w:r w:rsidR="009C2084" w:rsidRPr="00AF2DD5">
        <w:rPr>
          <w:color w:val="000000"/>
          <w:sz w:val="28"/>
          <w:szCs w:val="28"/>
          <w:lang w:val="vi-VN"/>
        </w:rPr>
        <w:t xml:space="preserve">ăng cường phối hợp giữa cơ quan </w:t>
      </w:r>
      <w:r w:rsidR="000B64F1">
        <w:rPr>
          <w:color w:val="000000"/>
          <w:sz w:val="28"/>
          <w:szCs w:val="28"/>
        </w:rPr>
        <w:t>hữu quan</w:t>
      </w:r>
      <w:r w:rsidR="009C2084" w:rsidRPr="00AF2DD5">
        <w:rPr>
          <w:color w:val="000000"/>
          <w:sz w:val="28"/>
          <w:szCs w:val="28"/>
          <w:lang w:val="vi-VN"/>
        </w:rPr>
        <w:t xml:space="preserve"> trong việc </w:t>
      </w:r>
      <w:r w:rsidR="009D040D" w:rsidRPr="00660916">
        <w:rPr>
          <w:color w:val="000000"/>
          <w:sz w:val="28"/>
          <w:szCs w:val="28"/>
          <w:lang w:val="vi-VN"/>
        </w:rPr>
        <w:t xml:space="preserve">sớm chuẩn bị các nội dung trình Quốc hội tại kỳ họp thứ </w:t>
      </w:r>
      <w:r w:rsidR="009D040D">
        <w:rPr>
          <w:color w:val="000000"/>
          <w:sz w:val="28"/>
          <w:szCs w:val="28"/>
        </w:rPr>
        <w:t>4</w:t>
      </w:r>
      <w:r w:rsidR="009D040D" w:rsidRPr="00660916">
        <w:rPr>
          <w:color w:val="000000"/>
          <w:sz w:val="28"/>
          <w:szCs w:val="28"/>
          <w:lang w:val="vi-VN"/>
        </w:rPr>
        <w:t>,</w:t>
      </w:r>
      <w:r w:rsidR="009D040D">
        <w:rPr>
          <w:color w:val="000000"/>
          <w:sz w:val="28"/>
          <w:szCs w:val="28"/>
        </w:rPr>
        <w:t xml:space="preserve"> </w:t>
      </w:r>
      <w:r w:rsidR="009D040D" w:rsidRPr="00660916">
        <w:rPr>
          <w:color w:val="000000"/>
          <w:sz w:val="28"/>
          <w:szCs w:val="28"/>
          <w:lang w:val="vi-VN"/>
        </w:rPr>
        <w:t>bảo đảm chất lượng, tiến độ và gửi tài liệu đến đại biểu Quốc hội theo đúng quy định của pháp luật</w:t>
      </w:r>
      <w:r w:rsidR="009D040D">
        <w:rPr>
          <w:color w:val="000000"/>
          <w:sz w:val="28"/>
          <w:szCs w:val="28"/>
        </w:rPr>
        <w:t xml:space="preserve">. </w:t>
      </w:r>
    </w:p>
    <w:p w:rsidR="00166036" w:rsidRDefault="00697A0B" w:rsidP="00166036">
      <w:pPr>
        <w:autoSpaceDE w:val="0"/>
        <w:autoSpaceDN w:val="0"/>
        <w:adjustRightInd w:val="0"/>
        <w:spacing w:before="120" w:line="320" w:lineRule="exact"/>
        <w:ind w:firstLine="680"/>
        <w:jc w:val="both"/>
        <w:rPr>
          <w:color w:val="000000"/>
          <w:sz w:val="28"/>
          <w:szCs w:val="28"/>
        </w:rPr>
      </w:pPr>
      <w:r>
        <w:rPr>
          <w:color w:val="000000"/>
          <w:sz w:val="28"/>
          <w:szCs w:val="28"/>
        </w:rPr>
        <w:t>7</w:t>
      </w:r>
      <w:r w:rsidR="00823210" w:rsidRPr="00A1659F">
        <w:rPr>
          <w:color w:val="000000"/>
          <w:sz w:val="28"/>
          <w:szCs w:val="28"/>
          <w:lang w:val="vi-VN"/>
        </w:rPr>
        <w:t>.</w:t>
      </w:r>
      <w:r w:rsidR="00965A6C">
        <w:rPr>
          <w:color w:val="000000"/>
          <w:sz w:val="28"/>
          <w:szCs w:val="28"/>
        </w:rPr>
        <w:t>3</w:t>
      </w:r>
      <w:r w:rsidR="00823210" w:rsidRPr="00A1659F">
        <w:rPr>
          <w:color w:val="000000"/>
          <w:sz w:val="28"/>
          <w:szCs w:val="28"/>
          <w:lang w:val="vi-VN"/>
        </w:rPr>
        <w:t xml:space="preserve">. </w:t>
      </w:r>
      <w:r w:rsidR="00823210" w:rsidRPr="00AF2DD5">
        <w:rPr>
          <w:color w:val="000000"/>
          <w:sz w:val="28"/>
          <w:szCs w:val="28"/>
          <w:lang w:val="vi-VN"/>
        </w:rPr>
        <w:t>Tiếp tục nghiên cứu, đổi mới cách thức chuẩn bị, tiến hành kỳ họp để nâng cao</w:t>
      </w:r>
      <w:r w:rsidR="00823210" w:rsidRPr="00A1659F">
        <w:rPr>
          <w:color w:val="000000"/>
          <w:sz w:val="28"/>
          <w:szCs w:val="28"/>
          <w:lang w:val="vi-VN"/>
        </w:rPr>
        <w:t xml:space="preserve"> hơn nữa</w:t>
      </w:r>
      <w:r w:rsidR="00823210" w:rsidRPr="00AF2DD5">
        <w:rPr>
          <w:color w:val="000000"/>
          <w:sz w:val="28"/>
          <w:szCs w:val="28"/>
          <w:lang w:val="vi-VN"/>
        </w:rPr>
        <w:t xml:space="preserve"> chất lượng</w:t>
      </w:r>
      <w:r w:rsidR="00823210" w:rsidRPr="00A1659F">
        <w:rPr>
          <w:color w:val="000000"/>
          <w:sz w:val="28"/>
          <w:szCs w:val="28"/>
          <w:lang w:val="vi-VN"/>
        </w:rPr>
        <w:t>, hiệu quả của kỳ họp nói riêng và hoạt động của Quốc hội nói chung</w:t>
      </w:r>
      <w:r w:rsidR="00823210" w:rsidRPr="00934CD3">
        <w:rPr>
          <w:color w:val="000000"/>
          <w:sz w:val="28"/>
          <w:szCs w:val="28"/>
          <w:lang w:val="vi-VN"/>
        </w:rPr>
        <w:t xml:space="preserve">, nhất là </w:t>
      </w:r>
      <w:r w:rsidR="00514C78">
        <w:rPr>
          <w:color w:val="000000"/>
          <w:sz w:val="28"/>
          <w:szCs w:val="28"/>
        </w:rPr>
        <w:t xml:space="preserve">phát huy nhiều hơn nữa </w:t>
      </w:r>
      <w:r w:rsidR="00823210" w:rsidRPr="00C63055">
        <w:rPr>
          <w:color w:val="000000"/>
          <w:sz w:val="28"/>
          <w:szCs w:val="28"/>
          <w:lang w:val="vi-VN"/>
        </w:rPr>
        <w:t>tính đối thoại, tranh luận.</w:t>
      </w:r>
      <w:r w:rsidR="00823210" w:rsidRPr="00A1659F">
        <w:rPr>
          <w:rFonts w:cs="Times New Roman Bold"/>
          <w:b/>
          <w:bCs/>
          <w:color w:val="000000"/>
          <w:sz w:val="28"/>
          <w:szCs w:val="28"/>
          <w:lang w:val="vi-VN"/>
        </w:rPr>
        <w:t xml:space="preserve"> </w:t>
      </w:r>
      <w:r w:rsidR="00823210" w:rsidRPr="00B417C6">
        <w:rPr>
          <w:color w:val="000000"/>
          <w:sz w:val="28"/>
          <w:szCs w:val="28"/>
          <w:lang w:val="vi-VN"/>
        </w:rPr>
        <w:t xml:space="preserve">Tăng cường các biện pháp hữu hiệu nhằm hạn chế việc </w:t>
      </w:r>
      <w:r w:rsidR="00454A1D">
        <w:rPr>
          <w:color w:val="000000"/>
          <w:sz w:val="28"/>
          <w:szCs w:val="28"/>
        </w:rPr>
        <w:t xml:space="preserve">bổ sung nội dung vào sát phiên khai mạc </w:t>
      </w:r>
      <w:r w:rsidR="00514C78">
        <w:rPr>
          <w:color w:val="000000"/>
          <w:sz w:val="28"/>
          <w:szCs w:val="28"/>
        </w:rPr>
        <w:t xml:space="preserve">hoặc sau khi </w:t>
      </w:r>
      <w:r w:rsidR="00823210" w:rsidRPr="00B417C6">
        <w:rPr>
          <w:color w:val="000000"/>
          <w:sz w:val="28"/>
          <w:szCs w:val="28"/>
          <w:lang w:val="vi-VN"/>
        </w:rPr>
        <w:t>Quốc hội thông qua</w:t>
      </w:r>
      <w:r w:rsidR="00514C78">
        <w:rPr>
          <w:color w:val="000000"/>
          <w:sz w:val="28"/>
          <w:szCs w:val="28"/>
        </w:rPr>
        <w:t xml:space="preserve"> chương trình kỳ họp</w:t>
      </w:r>
      <w:r w:rsidR="00166036">
        <w:rPr>
          <w:color w:val="000000"/>
          <w:sz w:val="28"/>
          <w:szCs w:val="28"/>
          <w:lang w:val="vi-VN"/>
        </w:rPr>
        <w:t>.</w:t>
      </w:r>
    </w:p>
    <w:p w:rsidR="00AB0BB5" w:rsidRDefault="009D131C" w:rsidP="00166036">
      <w:pPr>
        <w:autoSpaceDE w:val="0"/>
        <w:autoSpaceDN w:val="0"/>
        <w:adjustRightInd w:val="0"/>
        <w:spacing w:before="120" w:line="320" w:lineRule="exact"/>
        <w:ind w:firstLine="680"/>
        <w:jc w:val="both"/>
        <w:rPr>
          <w:color w:val="000000"/>
          <w:sz w:val="28"/>
          <w:szCs w:val="28"/>
        </w:rPr>
      </w:pPr>
      <w:r>
        <w:rPr>
          <w:color w:val="000000"/>
          <w:sz w:val="28"/>
          <w:szCs w:val="28"/>
        </w:rPr>
        <w:t>7</w:t>
      </w:r>
      <w:r w:rsidR="00965A6C">
        <w:rPr>
          <w:color w:val="000000"/>
          <w:sz w:val="28"/>
          <w:szCs w:val="28"/>
        </w:rPr>
        <w:t>.4</w:t>
      </w:r>
      <w:r w:rsidR="008A27C3" w:rsidRPr="00AF2DD5">
        <w:rPr>
          <w:color w:val="000000"/>
          <w:sz w:val="28"/>
          <w:szCs w:val="28"/>
        </w:rPr>
        <w:t xml:space="preserve">. Các </w:t>
      </w:r>
      <w:r w:rsidR="0094612B">
        <w:rPr>
          <w:color w:val="000000"/>
          <w:sz w:val="28"/>
          <w:szCs w:val="28"/>
        </w:rPr>
        <w:t>cơ quan của Quốc hội, cơ quan của Ủy ban Thường vụ Quốc hội</w:t>
      </w:r>
      <w:r w:rsidR="008A27C3" w:rsidRPr="00AF2DD5">
        <w:rPr>
          <w:color w:val="000000"/>
          <w:sz w:val="28"/>
          <w:szCs w:val="28"/>
        </w:rPr>
        <w:t>, Đo</w:t>
      </w:r>
      <w:r w:rsidR="0058772A">
        <w:rPr>
          <w:color w:val="000000"/>
          <w:sz w:val="28"/>
          <w:szCs w:val="28"/>
        </w:rPr>
        <w:t>àn đại biểu Quốc hội</w:t>
      </w:r>
      <w:r w:rsidR="008A27C3" w:rsidRPr="00AF2DD5">
        <w:rPr>
          <w:color w:val="000000"/>
          <w:sz w:val="28"/>
          <w:szCs w:val="28"/>
        </w:rPr>
        <w:t xml:space="preserve">, </w:t>
      </w:r>
      <w:r w:rsidR="0058772A">
        <w:rPr>
          <w:color w:val="000000"/>
          <w:sz w:val="28"/>
          <w:szCs w:val="28"/>
        </w:rPr>
        <w:t>Tổng T</w:t>
      </w:r>
      <w:r w:rsidR="009843FC">
        <w:rPr>
          <w:color w:val="000000"/>
          <w:sz w:val="28"/>
          <w:szCs w:val="28"/>
        </w:rPr>
        <w:t>hư ký Quốc hội</w:t>
      </w:r>
      <w:r w:rsidR="008A27C3" w:rsidRPr="00AF2DD5">
        <w:rPr>
          <w:color w:val="000000"/>
          <w:sz w:val="28"/>
          <w:szCs w:val="28"/>
        </w:rPr>
        <w:t xml:space="preserve"> và các c</w:t>
      </w:r>
      <w:r w:rsidR="008A27C3" w:rsidRPr="00AF2DD5">
        <w:rPr>
          <w:color w:val="000000"/>
          <w:sz w:val="28"/>
          <w:szCs w:val="28"/>
          <w:lang w:val="vi-VN"/>
        </w:rPr>
        <w:t xml:space="preserve">ơ quan, tổ chức hữu quan cần phối hợp chặt chẽ, hiệu quả trong việc thực hiện nhiệm vụ được phân </w:t>
      </w:r>
      <w:r w:rsidR="008A27C3" w:rsidRPr="00AF2DD5">
        <w:rPr>
          <w:color w:val="000000"/>
          <w:sz w:val="28"/>
          <w:szCs w:val="28"/>
          <w:lang w:val="vi-VN"/>
        </w:rPr>
        <w:lastRenderedPageBreak/>
        <w:t>công</w:t>
      </w:r>
      <w:r w:rsidR="008A27C3" w:rsidRPr="00AF2DD5">
        <w:rPr>
          <w:color w:val="000000"/>
          <w:sz w:val="28"/>
          <w:szCs w:val="28"/>
        </w:rPr>
        <w:t xml:space="preserve">. </w:t>
      </w:r>
      <w:r w:rsidR="00AB0BB5">
        <w:rPr>
          <w:color w:val="000000"/>
          <w:sz w:val="28"/>
          <w:szCs w:val="28"/>
        </w:rPr>
        <w:t>Các vị đại biểu Quốc hội nâng cao hơn nữa trách nhiệm trước cử tri và Nhân dân cả nước để tham dự đầy đủ các phiên họp của Quốc hội, nhất là tại các phiên họp biểu quyết, thông qua và phiên họp có phát thanh, truyền hình trực tiếp.</w:t>
      </w:r>
    </w:p>
    <w:p w:rsidR="00823210" w:rsidRPr="001F2022" w:rsidRDefault="009D131C" w:rsidP="00E30CCA">
      <w:pPr>
        <w:spacing w:before="120" w:line="320" w:lineRule="exact"/>
        <w:ind w:firstLine="566"/>
        <w:jc w:val="both"/>
        <w:rPr>
          <w:color w:val="000000"/>
          <w:sz w:val="28"/>
          <w:szCs w:val="28"/>
        </w:rPr>
      </w:pPr>
      <w:r>
        <w:rPr>
          <w:color w:val="000000"/>
          <w:sz w:val="28"/>
          <w:szCs w:val="28"/>
        </w:rPr>
        <w:t>7</w:t>
      </w:r>
      <w:r w:rsidR="008C289C">
        <w:rPr>
          <w:color w:val="000000"/>
          <w:sz w:val="28"/>
          <w:szCs w:val="28"/>
        </w:rPr>
        <w:t>.</w:t>
      </w:r>
      <w:r w:rsidR="00965A6C">
        <w:rPr>
          <w:color w:val="000000"/>
          <w:sz w:val="28"/>
          <w:szCs w:val="28"/>
        </w:rPr>
        <w:t>5</w:t>
      </w:r>
      <w:r w:rsidR="008C289C">
        <w:rPr>
          <w:color w:val="000000"/>
          <w:sz w:val="28"/>
          <w:szCs w:val="28"/>
        </w:rPr>
        <w:t xml:space="preserve">. </w:t>
      </w:r>
      <w:r w:rsidR="008A27C3" w:rsidRPr="00AF2DD5">
        <w:rPr>
          <w:color w:val="000000"/>
          <w:sz w:val="28"/>
          <w:szCs w:val="28"/>
        </w:rPr>
        <w:t>Nâng cao chất lượng các báo cáo giải trình, tiếp thu, báo cáo thẩm tra, bảo đảm thuyết phục hơn, nêu rõ quan điểm, chính kiến để đại biểu Quốc hội tập trung thảo luận.</w:t>
      </w:r>
      <w:r w:rsidR="001F42BD">
        <w:rPr>
          <w:color w:val="000000"/>
          <w:sz w:val="28"/>
          <w:szCs w:val="28"/>
        </w:rPr>
        <w:t xml:space="preserve"> </w:t>
      </w:r>
      <w:r w:rsidR="00A54725">
        <w:rPr>
          <w:color w:val="000000"/>
          <w:sz w:val="28"/>
          <w:szCs w:val="28"/>
        </w:rPr>
        <w:t>Khắc phục cơ bản việc chậm gửi tài liệu đến đại biểu Quốc hội</w:t>
      </w:r>
      <w:r w:rsidR="00E706FB">
        <w:rPr>
          <w:color w:val="000000"/>
          <w:sz w:val="28"/>
          <w:szCs w:val="28"/>
        </w:rPr>
        <w:t xml:space="preserve"> để đại biểu có thời gian nghiên cứu, tiến tới bỏ việc đọc tờ trình, báo cáo </w:t>
      </w:r>
      <w:r w:rsidR="00166036">
        <w:rPr>
          <w:color w:val="000000"/>
          <w:sz w:val="28"/>
          <w:szCs w:val="28"/>
        </w:rPr>
        <w:t xml:space="preserve">và </w:t>
      </w:r>
      <w:r w:rsidR="00E706FB">
        <w:rPr>
          <w:color w:val="000000"/>
          <w:sz w:val="28"/>
          <w:szCs w:val="28"/>
        </w:rPr>
        <w:t>thay bằng việc cơ quan trình, cơ quan thẩm tra báo cáo một số vấn đề cốt lõi, cơ bản để tập trung thảo luận.</w:t>
      </w:r>
      <w:r w:rsidR="00877D5E">
        <w:rPr>
          <w:color w:val="000000"/>
          <w:sz w:val="28"/>
          <w:szCs w:val="28"/>
        </w:rPr>
        <w:t xml:space="preserve"> Giảm nhiều hơn nữa số lượng tài liệu giấy, tăng cường sử dụng tài liệu điện tử.</w:t>
      </w:r>
    </w:p>
    <w:p w:rsidR="00E9471C" w:rsidRPr="00F912CE" w:rsidRDefault="00E9471C" w:rsidP="00E30CCA">
      <w:pPr>
        <w:autoSpaceDE w:val="0"/>
        <w:autoSpaceDN w:val="0"/>
        <w:adjustRightInd w:val="0"/>
        <w:spacing w:before="120" w:line="320" w:lineRule="exact"/>
        <w:ind w:firstLine="720"/>
        <w:jc w:val="both"/>
        <w:rPr>
          <w:color w:val="000000"/>
          <w:sz w:val="28"/>
          <w:szCs w:val="28"/>
          <w:lang w:val="vi-VN"/>
        </w:rPr>
      </w:pPr>
      <w:r w:rsidRPr="00F912CE">
        <w:rPr>
          <w:color w:val="000000"/>
          <w:sz w:val="28"/>
          <w:szCs w:val="28"/>
          <w:lang w:val="vi-VN"/>
        </w:rPr>
        <w:t xml:space="preserve">Trên cơ sở </w:t>
      </w:r>
      <w:r w:rsidR="005C0D6A" w:rsidRPr="00F912CE">
        <w:rPr>
          <w:color w:val="000000"/>
          <w:sz w:val="28"/>
          <w:szCs w:val="28"/>
          <w:lang w:val="vi-VN"/>
        </w:rPr>
        <w:t>những đánh giá nêu trên</w:t>
      </w:r>
      <w:r w:rsidR="00B46C43">
        <w:rPr>
          <w:color w:val="000000"/>
          <w:sz w:val="28"/>
          <w:szCs w:val="28"/>
          <w:lang w:val="vi-VN"/>
        </w:rPr>
        <w:t xml:space="preserve">, Ủy ban </w:t>
      </w:r>
      <w:r w:rsidR="00B46C43">
        <w:rPr>
          <w:color w:val="000000"/>
          <w:sz w:val="28"/>
          <w:szCs w:val="28"/>
        </w:rPr>
        <w:t>T</w:t>
      </w:r>
      <w:r w:rsidRPr="00F912CE">
        <w:rPr>
          <w:color w:val="000000"/>
          <w:sz w:val="28"/>
          <w:szCs w:val="28"/>
          <w:lang w:val="vi-VN"/>
        </w:rPr>
        <w:t>hường vụ Quốc hội sẽ chỉ đạo</w:t>
      </w:r>
      <w:r w:rsidRPr="00151E12">
        <w:rPr>
          <w:color w:val="000000"/>
          <w:sz w:val="28"/>
          <w:szCs w:val="28"/>
          <w:lang w:val="vi-VN"/>
        </w:rPr>
        <w:t xml:space="preserve"> nghiên cứu, tiếp thu ý kiến của các vị đại biểu Quốc hội và của cử tri; đồng thời đề nghị Chính phủ, các cơ quan của Quốc hội, các cơ quan, tổ chức hữu quan nghiên cứu, tiếp thu, xử lý những vấn đề thuộc trách nhiệm của mình.</w:t>
      </w:r>
    </w:p>
    <w:p w:rsidR="008F6982" w:rsidRPr="00F912CE" w:rsidRDefault="0069031F" w:rsidP="00E30CCA">
      <w:pPr>
        <w:autoSpaceDE w:val="0"/>
        <w:autoSpaceDN w:val="0"/>
        <w:adjustRightInd w:val="0"/>
        <w:spacing w:before="120" w:line="320" w:lineRule="exact"/>
        <w:ind w:firstLine="720"/>
        <w:jc w:val="center"/>
        <w:rPr>
          <w:color w:val="000000"/>
          <w:sz w:val="28"/>
          <w:szCs w:val="28"/>
          <w:lang w:val="vi-VN"/>
        </w:rPr>
      </w:pPr>
      <w:r w:rsidRPr="00F912CE">
        <w:rPr>
          <w:color w:val="000000"/>
          <w:sz w:val="28"/>
          <w:szCs w:val="28"/>
          <w:lang w:val="vi-VN"/>
        </w:rPr>
        <w:t>*</w:t>
      </w:r>
    </w:p>
    <w:p w:rsidR="0069031F" w:rsidRPr="00F912CE" w:rsidRDefault="0069031F" w:rsidP="00E30CCA">
      <w:pPr>
        <w:autoSpaceDE w:val="0"/>
        <w:autoSpaceDN w:val="0"/>
        <w:adjustRightInd w:val="0"/>
        <w:spacing w:before="120" w:line="320" w:lineRule="exact"/>
        <w:ind w:firstLine="720"/>
        <w:jc w:val="center"/>
        <w:rPr>
          <w:color w:val="000000"/>
          <w:sz w:val="28"/>
          <w:szCs w:val="28"/>
          <w:lang w:val="vi-VN"/>
        </w:rPr>
      </w:pPr>
      <w:r w:rsidRPr="00F912CE">
        <w:rPr>
          <w:color w:val="000000"/>
          <w:sz w:val="28"/>
          <w:szCs w:val="28"/>
          <w:lang w:val="vi-VN"/>
        </w:rPr>
        <w:t>*            *</w:t>
      </w:r>
    </w:p>
    <w:p w:rsidR="00CB2E92" w:rsidRPr="00151E12" w:rsidRDefault="0078122F" w:rsidP="00E30CCA">
      <w:pPr>
        <w:autoSpaceDE w:val="0"/>
        <w:autoSpaceDN w:val="0"/>
        <w:adjustRightInd w:val="0"/>
        <w:spacing w:before="120" w:line="320" w:lineRule="exact"/>
        <w:ind w:firstLine="720"/>
        <w:jc w:val="both"/>
        <w:rPr>
          <w:color w:val="000000"/>
          <w:sz w:val="28"/>
          <w:szCs w:val="28"/>
          <w:lang w:val="vi-VN"/>
        </w:rPr>
      </w:pPr>
      <w:r w:rsidRPr="00114E06">
        <w:rPr>
          <w:color w:val="000000"/>
          <w:sz w:val="28"/>
          <w:szCs w:val="28"/>
          <w:lang w:val="vi-VN"/>
        </w:rPr>
        <w:t xml:space="preserve">Trên đây là một số nội dung chủ yếu về kết quả kỳ họp thứ </w:t>
      </w:r>
      <w:r w:rsidR="00231A04" w:rsidRPr="00EC6609">
        <w:rPr>
          <w:color w:val="000000"/>
          <w:sz w:val="28"/>
          <w:szCs w:val="28"/>
          <w:lang w:val="vi-VN"/>
        </w:rPr>
        <w:t>3</w:t>
      </w:r>
      <w:r w:rsidR="003510A0">
        <w:rPr>
          <w:color w:val="000000"/>
          <w:sz w:val="28"/>
          <w:szCs w:val="28"/>
          <w:lang w:val="vi-VN"/>
        </w:rPr>
        <w:t xml:space="preserve">, Quốc hội khóa XIV, Ủy ban </w:t>
      </w:r>
      <w:r w:rsidR="003510A0">
        <w:rPr>
          <w:color w:val="000000"/>
          <w:sz w:val="28"/>
          <w:szCs w:val="28"/>
        </w:rPr>
        <w:t>T</w:t>
      </w:r>
      <w:r w:rsidRPr="00114E06">
        <w:rPr>
          <w:color w:val="000000"/>
          <w:sz w:val="28"/>
          <w:szCs w:val="28"/>
          <w:lang w:val="vi-VN"/>
        </w:rPr>
        <w:t>hường vụ Quốc hội trân trọng báo cáo</w:t>
      </w:r>
      <w:r w:rsidRPr="00F912CE">
        <w:rPr>
          <w:color w:val="000000"/>
          <w:sz w:val="28"/>
          <w:szCs w:val="28"/>
          <w:lang w:val="vi-VN"/>
        </w:rPr>
        <w:t>.</w:t>
      </w:r>
      <w:r w:rsidR="001B1280" w:rsidRPr="001B1280">
        <w:rPr>
          <w:color w:val="000000"/>
          <w:sz w:val="28"/>
          <w:szCs w:val="28"/>
          <w:lang w:val="vi-VN"/>
        </w:rPr>
        <w:t xml:space="preserve"> </w:t>
      </w:r>
      <w:r w:rsidR="00CB2E92" w:rsidRPr="00151E12">
        <w:rPr>
          <w:color w:val="000000"/>
          <w:sz w:val="28"/>
          <w:szCs w:val="28"/>
          <w:lang w:val="vi-VN"/>
        </w:rPr>
        <w:t xml:space="preserve"> </w:t>
      </w:r>
    </w:p>
    <w:p w:rsidR="00CB2E92" w:rsidRPr="00151E12" w:rsidRDefault="00CB2E92" w:rsidP="00CB2E92">
      <w:pPr>
        <w:autoSpaceDE w:val="0"/>
        <w:autoSpaceDN w:val="0"/>
        <w:adjustRightInd w:val="0"/>
        <w:spacing w:before="120" w:line="360" w:lineRule="exact"/>
        <w:ind w:firstLine="677"/>
        <w:jc w:val="both"/>
        <w:rPr>
          <w:color w:val="000000"/>
          <w:sz w:val="28"/>
          <w:szCs w:val="28"/>
          <w:lang w:val="vi-VN"/>
        </w:rPr>
      </w:pPr>
    </w:p>
    <w:tbl>
      <w:tblPr>
        <w:tblW w:w="9240" w:type="dxa"/>
        <w:tblInd w:w="216" w:type="dxa"/>
        <w:tblLayout w:type="fixed"/>
        <w:tblLook w:val="0000"/>
      </w:tblPr>
      <w:tblGrid>
        <w:gridCol w:w="4340"/>
        <w:gridCol w:w="4900"/>
      </w:tblGrid>
      <w:tr w:rsidR="00CB2E92" w:rsidRPr="00151E12">
        <w:trPr>
          <w:trHeight w:val="1"/>
        </w:trPr>
        <w:tc>
          <w:tcPr>
            <w:tcW w:w="4340" w:type="dxa"/>
            <w:tcBorders>
              <w:top w:val="nil"/>
              <w:left w:val="nil"/>
              <w:bottom w:val="nil"/>
              <w:right w:val="nil"/>
            </w:tcBorders>
          </w:tcPr>
          <w:p w:rsidR="00CB2E92" w:rsidRPr="00151E12" w:rsidRDefault="00CB2E92" w:rsidP="006223EA">
            <w:pPr>
              <w:autoSpaceDE w:val="0"/>
              <w:autoSpaceDN w:val="0"/>
              <w:adjustRightInd w:val="0"/>
              <w:jc w:val="both"/>
              <w:rPr>
                <w:b/>
                <w:bCs/>
                <w:i/>
                <w:iCs/>
                <w:color w:val="000000"/>
                <w:sz w:val="22"/>
                <w:szCs w:val="22"/>
                <w:lang w:val="vi-VN"/>
              </w:rPr>
            </w:pPr>
            <w:r w:rsidRPr="00151E12">
              <w:rPr>
                <w:b/>
                <w:bCs/>
                <w:i/>
                <w:iCs/>
                <w:color w:val="000000"/>
                <w:sz w:val="22"/>
                <w:szCs w:val="22"/>
                <w:lang w:val="vi-VN"/>
              </w:rPr>
              <w:t>Nơi nhận:</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Các vị đại biểu Quốc hội;</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Thường trực Chính phủ;</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Ban thường trực UBTWMTTQ Việt Nam;</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TANDTC, VKSNDTC;</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VPTW, VPCTN, VPCP;</w:t>
            </w:r>
          </w:p>
          <w:p w:rsidR="00CB2E92" w:rsidRPr="00151E12" w:rsidRDefault="00CB2E92" w:rsidP="006223EA">
            <w:pPr>
              <w:autoSpaceDE w:val="0"/>
              <w:autoSpaceDN w:val="0"/>
              <w:adjustRightInd w:val="0"/>
              <w:spacing w:line="240" w:lineRule="exact"/>
              <w:jc w:val="both"/>
              <w:rPr>
                <w:color w:val="000000"/>
                <w:spacing w:val="-10"/>
                <w:sz w:val="22"/>
                <w:szCs w:val="22"/>
                <w:lang w:val="vi-VN"/>
              </w:rPr>
            </w:pPr>
            <w:r w:rsidRPr="00151E12">
              <w:rPr>
                <w:color w:val="000000"/>
                <w:spacing w:val="-10"/>
                <w:sz w:val="22"/>
                <w:szCs w:val="22"/>
                <w:lang w:val="vi-VN"/>
              </w:rPr>
              <w:t xml:space="preserve">- Lãnh đạo VPQH,  các Ban, Viện của UBTVQH; </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Văn phòng Đoàn ĐBQH các tỉnh, thành phố trực thuộc TW;</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lang w:val="vi-VN"/>
              </w:rPr>
              <w:t>- Các vụ, đơn vị trong VPQH;</w:t>
            </w:r>
          </w:p>
          <w:p w:rsidR="00CB2E92" w:rsidRPr="00151E12" w:rsidRDefault="00CB2E92" w:rsidP="006223EA">
            <w:pPr>
              <w:autoSpaceDE w:val="0"/>
              <w:autoSpaceDN w:val="0"/>
              <w:adjustRightInd w:val="0"/>
              <w:spacing w:line="240" w:lineRule="exact"/>
              <w:jc w:val="both"/>
              <w:rPr>
                <w:color w:val="000000"/>
                <w:sz w:val="22"/>
                <w:szCs w:val="22"/>
                <w:lang w:val="vi-VN"/>
              </w:rPr>
            </w:pPr>
            <w:r w:rsidRPr="00151E12">
              <w:rPr>
                <w:color w:val="000000"/>
                <w:sz w:val="22"/>
                <w:szCs w:val="22"/>
              </w:rPr>
              <w:t>- L</w:t>
            </w:r>
            <w:r w:rsidRPr="00151E12">
              <w:rPr>
                <w:color w:val="000000"/>
                <w:sz w:val="22"/>
                <w:szCs w:val="22"/>
                <w:lang w:val="vi-VN"/>
              </w:rPr>
              <w:t>ưu: HC, TH.</w:t>
            </w:r>
          </w:p>
          <w:p w:rsidR="00CB2E92" w:rsidRPr="00151E12" w:rsidRDefault="00CB2E92" w:rsidP="00CE4AFA">
            <w:pPr>
              <w:autoSpaceDE w:val="0"/>
              <w:autoSpaceDN w:val="0"/>
              <w:adjustRightInd w:val="0"/>
              <w:spacing w:line="240" w:lineRule="exact"/>
              <w:jc w:val="both"/>
              <w:rPr>
                <w:rFonts w:ascii="Calibri" w:hAnsi="Calibri" w:cs="Calibri"/>
                <w:color w:val="000000"/>
                <w:sz w:val="28"/>
                <w:szCs w:val="28"/>
              </w:rPr>
            </w:pPr>
            <w:r w:rsidRPr="00151E12">
              <w:rPr>
                <w:color w:val="000000"/>
                <w:sz w:val="22"/>
                <w:szCs w:val="22"/>
              </w:rPr>
              <w:t xml:space="preserve">E-pas: </w:t>
            </w:r>
          </w:p>
        </w:tc>
        <w:tc>
          <w:tcPr>
            <w:tcW w:w="4900" w:type="dxa"/>
            <w:tcBorders>
              <w:top w:val="nil"/>
              <w:left w:val="nil"/>
              <w:bottom w:val="nil"/>
              <w:right w:val="nil"/>
            </w:tcBorders>
          </w:tcPr>
          <w:p w:rsidR="00CB2E92" w:rsidRPr="00151E12" w:rsidRDefault="00CB2E92" w:rsidP="006223EA">
            <w:pPr>
              <w:autoSpaceDE w:val="0"/>
              <w:autoSpaceDN w:val="0"/>
              <w:adjustRightInd w:val="0"/>
              <w:jc w:val="center"/>
              <w:rPr>
                <w:b/>
                <w:bCs/>
                <w:color w:val="000000"/>
                <w:sz w:val="26"/>
                <w:szCs w:val="28"/>
                <w:lang w:val="vi-VN"/>
              </w:rPr>
            </w:pPr>
            <w:r w:rsidRPr="00151E12">
              <w:rPr>
                <w:b/>
                <w:bCs/>
                <w:color w:val="000000"/>
                <w:sz w:val="26"/>
                <w:szCs w:val="28"/>
              </w:rPr>
              <w:t>TM. ỦY BAN TH</w:t>
            </w:r>
            <w:r w:rsidRPr="00151E12">
              <w:rPr>
                <w:b/>
                <w:bCs/>
                <w:color w:val="000000"/>
                <w:sz w:val="26"/>
                <w:szCs w:val="28"/>
                <w:lang w:val="vi-VN"/>
              </w:rPr>
              <w:t xml:space="preserve">ƯỜNG VỤ QUỐC HỘI          </w:t>
            </w:r>
          </w:p>
          <w:p w:rsidR="00CB2E92" w:rsidRPr="00151E12" w:rsidRDefault="00CB2E92" w:rsidP="006223EA">
            <w:pPr>
              <w:autoSpaceDE w:val="0"/>
              <w:autoSpaceDN w:val="0"/>
              <w:adjustRightInd w:val="0"/>
              <w:jc w:val="center"/>
              <w:rPr>
                <w:b/>
                <w:bCs/>
                <w:color w:val="000000"/>
                <w:sz w:val="26"/>
                <w:szCs w:val="28"/>
              </w:rPr>
            </w:pPr>
            <w:r w:rsidRPr="00151E12">
              <w:rPr>
                <w:b/>
                <w:bCs/>
                <w:color w:val="000000"/>
                <w:sz w:val="26"/>
                <w:szCs w:val="28"/>
              </w:rPr>
              <w:t xml:space="preserve">         KT. CHỦ TỊCH</w:t>
            </w:r>
            <w:r w:rsidRPr="00151E12">
              <w:rPr>
                <w:b/>
                <w:bCs/>
                <w:i/>
                <w:iCs/>
                <w:color w:val="000000"/>
                <w:sz w:val="26"/>
                <w:szCs w:val="28"/>
              </w:rPr>
              <w:tab/>
            </w:r>
            <w:r w:rsidRPr="00151E12">
              <w:rPr>
                <w:b/>
                <w:bCs/>
                <w:color w:val="000000"/>
                <w:sz w:val="26"/>
                <w:szCs w:val="28"/>
              </w:rPr>
              <w:t xml:space="preserve">                </w:t>
            </w:r>
          </w:p>
          <w:p w:rsidR="00CB2E92" w:rsidRPr="00151E12" w:rsidRDefault="00CB2E92" w:rsidP="006223EA">
            <w:pPr>
              <w:autoSpaceDE w:val="0"/>
              <w:autoSpaceDN w:val="0"/>
              <w:adjustRightInd w:val="0"/>
              <w:rPr>
                <w:b/>
                <w:bCs/>
                <w:color w:val="000000"/>
                <w:sz w:val="28"/>
                <w:szCs w:val="28"/>
              </w:rPr>
            </w:pPr>
            <w:r w:rsidRPr="00151E12">
              <w:rPr>
                <w:b/>
                <w:bCs/>
                <w:color w:val="000000"/>
                <w:sz w:val="26"/>
                <w:szCs w:val="28"/>
              </w:rPr>
              <w:t xml:space="preserve">                      PHÓ CHỦ TỊCH</w:t>
            </w:r>
          </w:p>
          <w:p w:rsidR="00CB2E92" w:rsidRPr="00151E12" w:rsidRDefault="00CB2E92" w:rsidP="006223EA">
            <w:pPr>
              <w:autoSpaceDE w:val="0"/>
              <w:autoSpaceDN w:val="0"/>
              <w:adjustRightInd w:val="0"/>
              <w:jc w:val="center"/>
              <w:rPr>
                <w:b/>
                <w:bCs/>
                <w:color w:val="000000"/>
                <w:sz w:val="28"/>
                <w:szCs w:val="28"/>
              </w:rPr>
            </w:pPr>
          </w:p>
          <w:p w:rsidR="00CB2E92" w:rsidRPr="00151E12" w:rsidRDefault="00CB2E92" w:rsidP="006223EA">
            <w:pPr>
              <w:autoSpaceDE w:val="0"/>
              <w:autoSpaceDN w:val="0"/>
              <w:adjustRightInd w:val="0"/>
              <w:jc w:val="center"/>
              <w:rPr>
                <w:b/>
                <w:bCs/>
                <w:color w:val="000000"/>
                <w:sz w:val="28"/>
                <w:szCs w:val="28"/>
              </w:rPr>
            </w:pPr>
          </w:p>
          <w:p w:rsidR="00CB2E92" w:rsidRPr="00151E12" w:rsidRDefault="00CB2E92" w:rsidP="006223EA">
            <w:pPr>
              <w:autoSpaceDE w:val="0"/>
              <w:autoSpaceDN w:val="0"/>
              <w:adjustRightInd w:val="0"/>
              <w:rPr>
                <w:b/>
                <w:bCs/>
                <w:color w:val="000000"/>
                <w:sz w:val="28"/>
                <w:szCs w:val="28"/>
              </w:rPr>
            </w:pPr>
          </w:p>
          <w:p w:rsidR="00CB2E92" w:rsidRPr="00151E12" w:rsidRDefault="00CB2E92" w:rsidP="006223EA">
            <w:pPr>
              <w:autoSpaceDE w:val="0"/>
              <w:autoSpaceDN w:val="0"/>
              <w:adjustRightInd w:val="0"/>
              <w:rPr>
                <w:b/>
                <w:bCs/>
                <w:color w:val="000000"/>
                <w:sz w:val="28"/>
                <w:szCs w:val="28"/>
              </w:rPr>
            </w:pPr>
          </w:p>
          <w:p w:rsidR="00CB2E92" w:rsidRPr="00151E12" w:rsidRDefault="00CB2E92" w:rsidP="006223EA">
            <w:pPr>
              <w:autoSpaceDE w:val="0"/>
              <w:autoSpaceDN w:val="0"/>
              <w:adjustRightInd w:val="0"/>
              <w:rPr>
                <w:b/>
                <w:bCs/>
                <w:color w:val="000000"/>
                <w:sz w:val="28"/>
                <w:szCs w:val="28"/>
              </w:rPr>
            </w:pPr>
          </w:p>
          <w:p w:rsidR="00CB2E92" w:rsidRPr="00151E12" w:rsidRDefault="00CB2E92" w:rsidP="006223EA">
            <w:pPr>
              <w:autoSpaceDE w:val="0"/>
              <w:autoSpaceDN w:val="0"/>
              <w:adjustRightInd w:val="0"/>
              <w:spacing w:before="120"/>
              <w:jc w:val="center"/>
              <w:rPr>
                <w:rFonts w:ascii="Calibri" w:hAnsi="Calibri" w:cs="Calibri"/>
                <w:color w:val="000000"/>
                <w:sz w:val="28"/>
                <w:szCs w:val="28"/>
              </w:rPr>
            </w:pPr>
            <w:r w:rsidRPr="00151E12">
              <w:rPr>
                <w:b/>
                <w:bCs/>
                <w:color w:val="000000"/>
                <w:sz w:val="28"/>
                <w:szCs w:val="28"/>
              </w:rPr>
              <w:t>Tòng Thị Phóng</w:t>
            </w:r>
          </w:p>
        </w:tc>
      </w:tr>
    </w:tbl>
    <w:p w:rsidR="00EF6615" w:rsidRPr="00151E12" w:rsidRDefault="00EF6615" w:rsidP="00CB2E92">
      <w:pPr>
        <w:rPr>
          <w:color w:val="000000"/>
        </w:rPr>
      </w:pPr>
    </w:p>
    <w:sectPr w:rsidR="00EF6615" w:rsidRPr="00151E12" w:rsidSect="009414F0">
      <w:footerReference w:type="even" r:id="rId8"/>
      <w:footerReference w:type="default" r:id="rId9"/>
      <w:pgSz w:w="11909" w:h="16834" w:code="9"/>
      <w:pgMar w:top="1008" w:right="1008" w:bottom="864" w:left="172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13A" w:rsidRDefault="00EC313A">
      <w:r>
        <w:separator/>
      </w:r>
    </w:p>
  </w:endnote>
  <w:endnote w:type="continuationSeparator" w:id="1">
    <w:p w:rsidR="00EC313A" w:rsidRDefault="00EC3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A8" w:rsidRDefault="002F303E" w:rsidP="003E73F6">
    <w:pPr>
      <w:pStyle w:val="Footer"/>
      <w:framePr w:wrap="around" w:vAnchor="text" w:hAnchor="margin" w:xAlign="center" w:y="1"/>
      <w:rPr>
        <w:rStyle w:val="PageNumber"/>
      </w:rPr>
    </w:pPr>
    <w:r>
      <w:rPr>
        <w:rStyle w:val="PageNumber"/>
      </w:rPr>
      <w:fldChar w:fldCharType="begin"/>
    </w:r>
    <w:r w:rsidR="009E35A8">
      <w:rPr>
        <w:rStyle w:val="PageNumber"/>
      </w:rPr>
      <w:instrText xml:space="preserve">PAGE  </w:instrText>
    </w:r>
    <w:r>
      <w:rPr>
        <w:rStyle w:val="PageNumber"/>
      </w:rPr>
      <w:fldChar w:fldCharType="end"/>
    </w:r>
  </w:p>
  <w:p w:rsidR="009E35A8" w:rsidRDefault="009E3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A8" w:rsidRDefault="002F303E" w:rsidP="003E73F6">
    <w:pPr>
      <w:pStyle w:val="Footer"/>
      <w:framePr w:wrap="around" w:vAnchor="text" w:hAnchor="margin" w:xAlign="center" w:y="1"/>
      <w:rPr>
        <w:rStyle w:val="PageNumber"/>
      </w:rPr>
    </w:pPr>
    <w:r>
      <w:rPr>
        <w:rStyle w:val="PageNumber"/>
      </w:rPr>
      <w:fldChar w:fldCharType="begin"/>
    </w:r>
    <w:r w:rsidR="009E35A8">
      <w:rPr>
        <w:rStyle w:val="PageNumber"/>
      </w:rPr>
      <w:instrText xml:space="preserve">PAGE  </w:instrText>
    </w:r>
    <w:r>
      <w:rPr>
        <w:rStyle w:val="PageNumber"/>
      </w:rPr>
      <w:fldChar w:fldCharType="separate"/>
    </w:r>
    <w:r w:rsidR="00635976">
      <w:rPr>
        <w:rStyle w:val="PageNumber"/>
        <w:noProof/>
      </w:rPr>
      <w:t>7</w:t>
    </w:r>
    <w:r>
      <w:rPr>
        <w:rStyle w:val="PageNumber"/>
      </w:rPr>
      <w:fldChar w:fldCharType="end"/>
    </w:r>
  </w:p>
  <w:p w:rsidR="009E35A8" w:rsidRDefault="009E3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13A" w:rsidRDefault="00EC313A">
      <w:r>
        <w:separator/>
      </w:r>
    </w:p>
  </w:footnote>
  <w:footnote w:type="continuationSeparator" w:id="1">
    <w:p w:rsidR="00EC313A" w:rsidRDefault="00EC3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C3F37"/>
    <w:multiLevelType w:val="hybridMultilevel"/>
    <w:tmpl w:val="A342BE4E"/>
    <w:lvl w:ilvl="0" w:tplc="0FDE21EA">
      <w:start w:val="4"/>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nsid w:val="588A77A7"/>
    <w:multiLevelType w:val="hybridMultilevel"/>
    <w:tmpl w:val="EDA8FABE"/>
    <w:lvl w:ilvl="0" w:tplc="51A21A1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EF6615"/>
    <w:rsid w:val="000002A0"/>
    <w:rsid w:val="0000069C"/>
    <w:rsid w:val="000016C4"/>
    <w:rsid w:val="0000181C"/>
    <w:rsid w:val="00001DFD"/>
    <w:rsid w:val="000022C6"/>
    <w:rsid w:val="00003B28"/>
    <w:rsid w:val="000047FE"/>
    <w:rsid w:val="00004DA1"/>
    <w:rsid w:val="000051C9"/>
    <w:rsid w:val="0000548B"/>
    <w:rsid w:val="000061F7"/>
    <w:rsid w:val="00006278"/>
    <w:rsid w:val="0000694A"/>
    <w:rsid w:val="00006A44"/>
    <w:rsid w:val="000114EB"/>
    <w:rsid w:val="000116F0"/>
    <w:rsid w:val="00011D3E"/>
    <w:rsid w:val="0001355E"/>
    <w:rsid w:val="000156CA"/>
    <w:rsid w:val="0001617A"/>
    <w:rsid w:val="000174C0"/>
    <w:rsid w:val="00021A70"/>
    <w:rsid w:val="00023137"/>
    <w:rsid w:val="0002396D"/>
    <w:rsid w:val="00024120"/>
    <w:rsid w:val="00024FCC"/>
    <w:rsid w:val="000260F9"/>
    <w:rsid w:val="0003264B"/>
    <w:rsid w:val="00033160"/>
    <w:rsid w:val="00033A5D"/>
    <w:rsid w:val="00035465"/>
    <w:rsid w:val="00036D9B"/>
    <w:rsid w:val="00037AB0"/>
    <w:rsid w:val="00037C63"/>
    <w:rsid w:val="00037EC0"/>
    <w:rsid w:val="000405E0"/>
    <w:rsid w:val="0004064A"/>
    <w:rsid w:val="00041417"/>
    <w:rsid w:val="00041AE7"/>
    <w:rsid w:val="000425E2"/>
    <w:rsid w:val="00043A58"/>
    <w:rsid w:val="00043B8C"/>
    <w:rsid w:val="000441BB"/>
    <w:rsid w:val="00044C24"/>
    <w:rsid w:val="000458EF"/>
    <w:rsid w:val="00045CE1"/>
    <w:rsid w:val="0004611A"/>
    <w:rsid w:val="000501DE"/>
    <w:rsid w:val="00050D6E"/>
    <w:rsid w:val="00051D6D"/>
    <w:rsid w:val="00051F5E"/>
    <w:rsid w:val="00054294"/>
    <w:rsid w:val="00054A4D"/>
    <w:rsid w:val="0005587D"/>
    <w:rsid w:val="00055C39"/>
    <w:rsid w:val="0005633E"/>
    <w:rsid w:val="00056A42"/>
    <w:rsid w:val="00057123"/>
    <w:rsid w:val="00057D17"/>
    <w:rsid w:val="00060762"/>
    <w:rsid w:val="00060D6B"/>
    <w:rsid w:val="00061018"/>
    <w:rsid w:val="000617FC"/>
    <w:rsid w:val="00062159"/>
    <w:rsid w:val="000626B6"/>
    <w:rsid w:val="00064906"/>
    <w:rsid w:val="0006495A"/>
    <w:rsid w:val="00064C03"/>
    <w:rsid w:val="000660D8"/>
    <w:rsid w:val="00066A63"/>
    <w:rsid w:val="00067EE6"/>
    <w:rsid w:val="000701EC"/>
    <w:rsid w:val="00070637"/>
    <w:rsid w:val="0007151C"/>
    <w:rsid w:val="00072A36"/>
    <w:rsid w:val="00072A81"/>
    <w:rsid w:val="00072F1B"/>
    <w:rsid w:val="000733B8"/>
    <w:rsid w:val="0007363B"/>
    <w:rsid w:val="00074A09"/>
    <w:rsid w:val="00074FA1"/>
    <w:rsid w:val="0007509F"/>
    <w:rsid w:val="00075BD7"/>
    <w:rsid w:val="00075FB6"/>
    <w:rsid w:val="00077601"/>
    <w:rsid w:val="00077EF2"/>
    <w:rsid w:val="0008092F"/>
    <w:rsid w:val="00080BB9"/>
    <w:rsid w:val="00080C9C"/>
    <w:rsid w:val="000810FC"/>
    <w:rsid w:val="00083138"/>
    <w:rsid w:val="000832D0"/>
    <w:rsid w:val="0008583B"/>
    <w:rsid w:val="0008781A"/>
    <w:rsid w:val="00087BBF"/>
    <w:rsid w:val="00091FBA"/>
    <w:rsid w:val="000940A0"/>
    <w:rsid w:val="000945F5"/>
    <w:rsid w:val="00095097"/>
    <w:rsid w:val="00095FEB"/>
    <w:rsid w:val="000974DB"/>
    <w:rsid w:val="000A1891"/>
    <w:rsid w:val="000A2B26"/>
    <w:rsid w:val="000A3540"/>
    <w:rsid w:val="000A4EC9"/>
    <w:rsid w:val="000A5CA6"/>
    <w:rsid w:val="000A5D93"/>
    <w:rsid w:val="000A65DF"/>
    <w:rsid w:val="000A7115"/>
    <w:rsid w:val="000B17BF"/>
    <w:rsid w:val="000B30D3"/>
    <w:rsid w:val="000B5460"/>
    <w:rsid w:val="000B5806"/>
    <w:rsid w:val="000B586C"/>
    <w:rsid w:val="000B64F1"/>
    <w:rsid w:val="000B7D8C"/>
    <w:rsid w:val="000C2029"/>
    <w:rsid w:val="000C270E"/>
    <w:rsid w:val="000C2F55"/>
    <w:rsid w:val="000C4413"/>
    <w:rsid w:val="000C54F2"/>
    <w:rsid w:val="000C7084"/>
    <w:rsid w:val="000C7923"/>
    <w:rsid w:val="000C7FD6"/>
    <w:rsid w:val="000D1052"/>
    <w:rsid w:val="000D1205"/>
    <w:rsid w:val="000D292B"/>
    <w:rsid w:val="000D2C12"/>
    <w:rsid w:val="000D2CD6"/>
    <w:rsid w:val="000D3283"/>
    <w:rsid w:val="000D345D"/>
    <w:rsid w:val="000D6534"/>
    <w:rsid w:val="000D6B37"/>
    <w:rsid w:val="000D6C37"/>
    <w:rsid w:val="000E084B"/>
    <w:rsid w:val="000E1003"/>
    <w:rsid w:val="000E113A"/>
    <w:rsid w:val="000E1516"/>
    <w:rsid w:val="000E22A7"/>
    <w:rsid w:val="000E2842"/>
    <w:rsid w:val="000E304D"/>
    <w:rsid w:val="000E36D8"/>
    <w:rsid w:val="000E3C79"/>
    <w:rsid w:val="000E5600"/>
    <w:rsid w:val="000E632E"/>
    <w:rsid w:val="000E6AAB"/>
    <w:rsid w:val="000F1164"/>
    <w:rsid w:val="000F296A"/>
    <w:rsid w:val="000F36C5"/>
    <w:rsid w:val="000F6283"/>
    <w:rsid w:val="000F63F4"/>
    <w:rsid w:val="0010072A"/>
    <w:rsid w:val="00100AE7"/>
    <w:rsid w:val="001055FD"/>
    <w:rsid w:val="00105921"/>
    <w:rsid w:val="00106370"/>
    <w:rsid w:val="0010638D"/>
    <w:rsid w:val="0010668D"/>
    <w:rsid w:val="00111BB9"/>
    <w:rsid w:val="00114E06"/>
    <w:rsid w:val="00115685"/>
    <w:rsid w:val="00115DE8"/>
    <w:rsid w:val="00115FBA"/>
    <w:rsid w:val="00117AF4"/>
    <w:rsid w:val="00120AFC"/>
    <w:rsid w:val="001215C4"/>
    <w:rsid w:val="001217DB"/>
    <w:rsid w:val="00121C82"/>
    <w:rsid w:val="0012244B"/>
    <w:rsid w:val="00122B66"/>
    <w:rsid w:val="001231E7"/>
    <w:rsid w:val="00125EF5"/>
    <w:rsid w:val="001260AD"/>
    <w:rsid w:val="001260C3"/>
    <w:rsid w:val="001269A9"/>
    <w:rsid w:val="00126E64"/>
    <w:rsid w:val="001274F3"/>
    <w:rsid w:val="001276F6"/>
    <w:rsid w:val="001279BF"/>
    <w:rsid w:val="001302B2"/>
    <w:rsid w:val="001309D6"/>
    <w:rsid w:val="001312F4"/>
    <w:rsid w:val="00131A6B"/>
    <w:rsid w:val="00131E8A"/>
    <w:rsid w:val="00132DDC"/>
    <w:rsid w:val="001345D1"/>
    <w:rsid w:val="0013498A"/>
    <w:rsid w:val="00134FAF"/>
    <w:rsid w:val="00135035"/>
    <w:rsid w:val="0013723E"/>
    <w:rsid w:val="001401A1"/>
    <w:rsid w:val="00140F46"/>
    <w:rsid w:val="00140FFB"/>
    <w:rsid w:val="001412DA"/>
    <w:rsid w:val="00142D28"/>
    <w:rsid w:val="00142E75"/>
    <w:rsid w:val="001434EB"/>
    <w:rsid w:val="0014362C"/>
    <w:rsid w:val="00144672"/>
    <w:rsid w:val="00144890"/>
    <w:rsid w:val="00145888"/>
    <w:rsid w:val="001463AA"/>
    <w:rsid w:val="00146C3B"/>
    <w:rsid w:val="0015023A"/>
    <w:rsid w:val="00151E12"/>
    <w:rsid w:val="0015434E"/>
    <w:rsid w:val="00154AEA"/>
    <w:rsid w:val="00154D4E"/>
    <w:rsid w:val="001571D5"/>
    <w:rsid w:val="001576FD"/>
    <w:rsid w:val="00160B84"/>
    <w:rsid w:val="00164D95"/>
    <w:rsid w:val="00164F91"/>
    <w:rsid w:val="00165AC8"/>
    <w:rsid w:val="00166036"/>
    <w:rsid w:val="00166B8B"/>
    <w:rsid w:val="00167322"/>
    <w:rsid w:val="001714F4"/>
    <w:rsid w:val="00171944"/>
    <w:rsid w:val="0017423A"/>
    <w:rsid w:val="0017474B"/>
    <w:rsid w:val="0018046B"/>
    <w:rsid w:val="00182551"/>
    <w:rsid w:val="00183337"/>
    <w:rsid w:val="00185D80"/>
    <w:rsid w:val="00186197"/>
    <w:rsid w:val="001867BD"/>
    <w:rsid w:val="00190B27"/>
    <w:rsid w:val="00191246"/>
    <w:rsid w:val="0019136A"/>
    <w:rsid w:val="001919B4"/>
    <w:rsid w:val="00192DF2"/>
    <w:rsid w:val="00193004"/>
    <w:rsid w:val="0019560F"/>
    <w:rsid w:val="001956E5"/>
    <w:rsid w:val="00196602"/>
    <w:rsid w:val="00196F36"/>
    <w:rsid w:val="001A284E"/>
    <w:rsid w:val="001A2C59"/>
    <w:rsid w:val="001A45AA"/>
    <w:rsid w:val="001A4DCC"/>
    <w:rsid w:val="001A5B36"/>
    <w:rsid w:val="001A6055"/>
    <w:rsid w:val="001A616F"/>
    <w:rsid w:val="001A61F4"/>
    <w:rsid w:val="001A74A8"/>
    <w:rsid w:val="001B1280"/>
    <w:rsid w:val="001B1A2B"/>
    <w:rsid w:val="001B2130"/>
    <w:rsid w:val="001B30FF"/>
    <w:rsid w:val="001B3FAB"/>
    <w:rsid w:val="001B4A9E"/>
    <w:rsid w:val="001B4F53"/>
    <w:rsid w:val="001B58C1"/>
    <w:rsid w:val="001B70E5"/>
    <w:rsid w:val="001B79E4"/>
    <w:rsid w:val="001B7C74"/>
    <w:rsid w:val="001C0712"/>
    <w:rsid w:val="001C129B"/>
    <w:rsid w:val="001C18C0"/>
    <w:rsid w:val="001C1E08"/>
    <w:rsid w:val="001C41E7"/>
    <w:rsid w:val="001C60C1"/>
    <w:rsid w:val="001C6FA6"/>
    <w:rsid w:val="001C7827"/>
    <w:rsid w:val="001C7D02"/>
    <w:rsid w:val="001D1215"/>
    <w:rsid w:val="001D1762"/>
    <w:rsid w:val="001D1AC9"/>
    <w:rsid w:val="001D1B5B"/>
    <w:rsid w:val="001D1FC8"/>
    <w:rsid w:val="001D36C2"/>
    <w:rsid w:val="001D4185"/>
    <w:rsid w:val="001D4DBC"/>
    <w:rsid w:val="001D4E84"/>
    <w:rsid w:val="001D683F"/>
    <w:rsid w:val="001D7690"/>
    <w:rsid w:val="001D7923"/>
    <w:rsid w:val="001E1719"/>
    <w:rsid w:val="001E5EF9"/>
    <w:rsid w:val="001E6144"/>
    <w:rsid w:val="001E7D3B"/>
    <w:rsid w:val="001E7D70"/>
    <w:rsid w:val="001F10F9"/>
    <w:rsid w:val="001F2022"/>
    <w:rsid w:val="001F25CB"/>
    <w:rsid w:val="001F2CF2"/>
    <w:rsid w:val="001F3500"/>
    <w:rsid w:val="001F3839"/>
    <w:rsid w:val="001F42BD"/>
    <w:rsid w:val="001F4B0B"/>
    <w:rsid w:val="001F4BA2"/>
    <w:rsid w:val="001F698B"/>
    <w:rsid w:val="001F74CE"/>
    <w:rsid w:val="00201162"/>
    <w:rsid w:val="002023E1"/>
    <w:rsid w:val="002036DE"/>
    <w:rsid w:val="002051AD"/>
    <w:rsid w:val="00205280"/>
    <w:rsid w:val="00206679"/>
    <w:rsid w:val="00206A41"/>
    <w:rsid w:val="002078A6"/>
    <w:rsid w:val="0021051D"/>
    <w:rsid w:val="0021175B"/>
    <w:rsid w:val="00211B22"/>
    <w:rsid w:val="0021289D"/>
    <w:rsid w:val="00212A73"/>
    <w:rsid w:val="0021327E"/>
    <w:rsid w:val="00213AFE"/>
    <w:rsid w:val="002143C8"/>
    <w:rsid w:val="0021479E"/>
    <w:rsid w:val="00215FDF"/>
    <w:rsid w:val="00216392"/>
    <w:rsid w:val="00216873"/>
    <w:rsid w:val="00216E95"/>
    <w:rsid w:val="00217B59"/>
    <w:rsid w:val="00220687"/>
    <w:rsid w:val="00220994"/>
    <w:rsid w:val="002219F9"/>
    <w:rsid w:val="002225C4"/>
    <w:rsid w:val="002225DC"/>
    <w:rsid w:val="00224F78"/>
    <w:rsid w:val="00225AD3"/>
    <w:rsid w:val="002277FF"/>
    <w:rsid w:val="00230EE6"/>
    <w:rsid w:val="00231A04"/>
    <w:rsid w:val="0023207B"/>
    <w:rsid w:val="00232281"/>
    <w:rsid w:val="00232ACB"/>
    <w:rsid w:val="002337FE"/>
    <w:rsid w:val="00235556"/>
    <w:rsid w:val="00236E01"/>
    <w:rsid w:val="0023706F"/>
    <w:rsid w:val="00240362"/>
    <w:rsid w:val="002403BC"/>
    <w:rsid w:val="00240E28"/>
    <w:rsid w:val="00240E8F"/>
    <w:rsid w:val="00241932"/>
    <w:rsid w:val="002433FD"/>
    <w:rsid w:val="0024410C"/>
    <w:rsid w:val="00244399"/>
    <w:rsid w:val="0024733B"/>
    <w:rsid w:val="002478EE"/>
    <w:rsid w:val="00250D88"/>
    <w:rsid w:val="002532FB"/>
    <w:rsid w:val="00253432"/>
    <w:rsid w:val="00253D0C"/>
    <w:rsid w:val="002542A8"/>
    <w:rsid w:val="00254E2C"/>
    <w:rsid w:val="002551AB"/>
    <w:rsid w:val="00256B2A"/>
    <w:rsid w:val="00260D25"/>
    <w:rsid w:val="0026107E"/>
    <w:rsid w:val="00261FDB"/>
    <w:rsid w:val="00262B45"/>
    <w:rsid w:val="00262F0A"/>
    <w:rsid w:val="00264BB2"/>
    <w:rsid w:val="00265ED5"/>
    <w:rsid w:val="00266244"/>
    <w:rsid w:val="002665E8"/>
    <w:rsid w:val="0026728B"/>
    <w:rsid w:val="002703D2"/>
    <w:rsid w:val="00270A2D"/>
    <w:rsid w:val="0027115D"/>
    <w:rsid w:val="00272CC8"/>
    <w:rsid w:val="00274055"/>
    <w:rsid w:val="00274760"/>
    <w:rsid w:val="00276339"/>
    <w:rsid w:val="0027670D"/>
    <w:rsid w:val="00276FCC"/>
    <w:rsid w:val="00277404"/>
    <w:rsid w:val="002777CC"/>
    <w:rsid w:val="002828C7"/>
    <w:rsid w:val="00282949"/>
    <w:rsid w:val="00282A5F"/>
    <w:rsid w:val="00282B3B"/>
    <w:rsid w:val="002844A3"/>
    <w:rsid w:val="00284B14"/>
    <w:rsid w:val="00284E9B"/>
    <w:rsid w:val="00285256"/>
    <w:rsid w:val="002863F6"/>
    <w:rsid w:val="002915AF"/>
    <w:rsid w:val="00291A40"/>
    <w:rsid w:val="00293EAF"/>
    <w:rsid w:val="00294573"/>
    <w:rsid w:val="00294743"/>
    <w:rsid w:val="002970C2"/>
    <w:rsid w:val="002A1CD7"/>
    <w:rsid w:val="002A1EB7"/>
    <w:rsid w:val="002A3905"/>
    <w:rsid w:val="002A3A5E"/>
    <w:rsid w:val="002A3F32"/>
    <w:rsid w:val="002A46EB"/>
    <w:rsid w:val="002A6B50"/>
    <w:rsid w:val="002A6BFD"/>
    <w:rsid w:val="002A7CF0"/>
    <w:rsid w:val="002B045E"/>
    <w:rsid w:val="002B2BD1"/>
    <w:rsid w:val="002B4601"/>
    <w:rsid w:val="002B6D49"/>
    <w:rsid w:val="002B7142"/>
    <w:rsid w:val="002C23A1"/>
    <w:rsid w:val="002C2E3B"/>
    <w:rsid w:val="002C3030"/>
    <w:rsid w:val="002C3179"/>
    <w:rsid w:val="002C34BB"/>
    <w:rsid w:val="002C480D"/>
    <w:rsid w:val="002C51B8"/>
    <w:rsid w:val="002C51FA"/>
    <w:rsid w:val="002C52F0"/>
    <w:rsid w:val="002C61EB"/>
    <w:rsid w:val="002C6809"/>
    <w:rsid w:val="002D0062"/>
    <w:rsid w:val="002D1999"/>
    <w:rsid w:val="002D3B75"/>
    <w:rsid w:val="002D3C2A"/>
    <w:rsid w:val="002D77EA"/>
    <w:rsid w:val="002E0935"/>
    <w:rsid w:val="002E1A4E"/>
    <w:rsid w:val="002E2F02"/>
    <w:rsid w:val="002E4815"/>
    <w:rsid w:val="002E5D10"/>
    <w:rsid w:val="002E607C"/>
    <w:rsid w:val="002E6D8E"/>
    <w:rsid w:val="002F2A3B"/>
    <w:rsid w:val="002F2D37"/>
    <w:rsid w:val="002F303E"/>
    <w:rsid w:val="002F3279"/>
    <w:rsid w:val="002F3287"/>
    <w:rsid w:val="002F375D"/>
    <w:rsid w:val="002F56C4"/>
    <w:rsid w:val="002F6C97"/>
    <w:rsid w:val="002F741E"/>
    <w:rsid w:val="003009A0"/>
    <w:rsid w:val="00302490"/>
    <w:rsid w:val="00303C4E"/>
    <w:rsid w:val="00304D53"/>
    <w:rsid w:val="0031005A"/>
    <w:rsid w:val="003128D5"/>
    <w:rsid w:val="003134D0"/>
    <w:rsid w:val="00313829"/>
    <w:rsid w:val="00315D6F"/>
    <w:rsid w:val="00320CD6"/>
    <w:rsid w:val="003215D6"/>
    <w:rsid w:val="00322008"/>
    <w:rsid w:val="0032290A"/>
    <w:rsid w:val="00323913"/>
    <w:rsid w:val="00323A46"/>
    <w:rsid w:val="00323D6A"/>
    <w:rsid w:val="00325C3E"/>
    <w:rsid w:val="00326CED"/>
    <w:rsid w:val="003272CE"/>
    <w:rsid w:val="0032781C"/>
    <w:rsid w:val="003300EF"/>
    <w:rsid w:val="003301C0"/>
    <w:rsid w:val="00332EE7"/>
    <w:rsid w:val="00333066"/>
    <w:rsid w:val="003332AE"/>
    <w:rsid w:val="00333BD5"/>
    <w:rsid w:val="00334853"/>
    <w:rsid w:val="00335170"/>
    <w:rsid w:val="00336161"/>
    <w:rsid w:val="0033710E"/>
    <w:rsid w:val="00337AD8"/>
    <w:rsid w:val="00344F8B"/>
    <w:rsid w:val="003451A3"/>
    <w:rsid w:val="00346E9F"/>
    <w:rsid w:val="00350071"/>
    <w:rsid w:val="003508D6"/>
    <w:rsid w:val="003510A0"/>
    <w:rsid w:val="0035145E"/>
    <w:rsid w:val="00351B01"/>
    <w:rsid w:val="00352CB9"/>
    <w:rsid w:val="003543BB"/>
    <w:rsid w:val="00356AC1"/>
    <w:rsid w:val="003602ED"/>
    <w:rsid w:val="00360D52"/>
    <w:rsid w:val="00361102"/>
    <w:rsid w:val="00361E75"/>
    <w:rsid w:val="00363601"/>
    <w:rsid w:val="00363F8A"/>
    <w:rsid w:val="00364772"/>
    <w:rsid w:val="00365A70"/>
    <w:rsid w:val="00370E7D"/>
    <w:rsid w:val="003717F0"/>
    <w:rsid w:val="00372050"/>
    <w:rsid w:val="00372A5C"/>
    <w:rsid w:val="00373A62"/>
    <w:rsid w:val="003752FE"/>
    <w:rsid w:val="00375782"/>
    <w:rsid w:val="00376AD0"/>
    <w:rsid w:val="00377F78"/>
    <w:rsid w:val="003809E3"/>
    <w:rsid w:val="00381E75"/>
    <w:rsid w:val="00386DF2"/>
    <w:rsid w:val="00387C55"/>
    <w:rsid w:val="00391117"/>
    <w:rsid w:val="00391B8C"/>
    <w:rsid w:val="0039259B"/>
    <w:rsid w:val="00392865"/>
    <w:rsid w:val="00393A44"/>
    <w:rsid w:val="00395CDC"/>
    <w:rsid w:val="00396A2D"/>
    <w:rsid w:val="00397CC8"/>
    <w:rsid w:val="003A1DA6"/>
    <w:rsid w:val="003A2793"/>
    <w:rsid w:val="003A426E"/>
    <w:rsid w:val="003A5DFE"/>
    <w:rsid w:val="003A6113"/>
    <w:rsid w:val="003A66D0"/>
    <w:rsid w:val="003A729B"/>
    <w:rsid w:val="003B18EC"/>
    <w:rsid w:val="003B269A"/>
    <w:rsid w:val="003B3028"/>
    <w:rsid w:val="003B3F4C"/>
    <w:rsid w:val="003B3FEE"/>
    <w:rsid w:val="003B4E35"/>
    <w:rsid w:val="003B737D"/>
    <w:rsid w:val="003B76E0"/>
    <w:rsid w:val="003C0A9F"/>
    <w:rsid w:val="003C11E1"/>
    <w:rsid w:val="003C207B"/>
    <w:rsid w:val="003C3D9F"/>
    <w:rsid w:val="003C4730"/>
    <w:rsid w:val="003C525E"/>
    <w:rsid w:val="003C5798"/>
    <w:rsid w:val="003C5F72"/>
    <w:rsid w:val="003C688D"/>
    <w:rsid w:val="003C6F55"/>
    <w:rsid w:val="003D3C9A"/>
    <w:rsid w:val="003D3E89"/>
    <w:rsid w:val="003D46ED"/>
    <w:rsid w:val="003D4940"/>
    <w:rsid w:val="003D50B3"/>
    <w:rsid w:val="003D5AEF"/>
    <w:rsid w:val="003D5D1C"/>
    <w:rsid w:val="003D6B3A"/>
    <w:rsid w:val="003D6FE1"/>
    <w:rsid w:val="003D7A87"/>
    <w:rsid w:val="003E0A4C"/>
    <w:rsid w:val="003E15B7"/>
    <w:rsid w:val="003E20C6"/>
    <w:rsid w:val="003E2521"/>
    <w:rsid w:val="003E305A"/>
    <w:rsid w:val="003E31F6"/>
    <w:rsid w:val="003E43A7"/>
    <w:rsid w:val="003E5FBD"/>
    <w:rsid w:val="003E5FEE"/>
    <w:rsid w:val="003E61B4"/>
    <w:rsid w:val="003E73F6"/>
    <w:rsid w:val="003F1B87"/>
    <w:rsid w:val="003F1BB3"/>
    <w:rsid w:val="003F3BE1"/>
    <w:rsid w:val="003F3E58"/>
    <w:rsid w:val="003F4344"/>
    <w:rsid w:val="003F5A53"/>
    <w:rsid w:val="003F7845"/>
    <w:rsid w:val="004023AE"/>
    <w:rsid w:val="00402847"/>
    <w:rsid w:val="00402A54"/>
    <w:rsid w:val="004031E5"/>
    <w:rsid w:val="00403C60"/>
    <w:rsid w:val="00410122"/>
    <w:rsid w:val="00413034"/>
    <w:rsid w:val="0041420C"/>
    <w:rsid w:val="004144E8"/>
    <w:rsid w:val="00414F55"/>
    <w:rsid w:val="004156E8"/>
    <w:rsid w:val="004202BF"/>
    <w:rsid w:val="00420A00"/>
    <w:rsid w:val="00420D5C"/>
    <w:rsid w:val="00421F74"/>
    <w:rsid w:val="004229FF"/>
    <w:rsid w:val="00423F00"/>
    <w:rsid w:val="00424437"/>
    <w:rsid w:val="00425C97"/>
    <w:rsid w:val="004262B6"/>
    <w:rsid w:val="00426661"/>
    <w:rsid w:val="00426AF2"/>
    <w:rsid w:val="00426B9C"/>
    <w:rsid w:val="0043383A"/>
    <w:rsid w:val="00433E01"/>
    <w:rsid w:val="00435AC4"/>
    <w:rsid w:val="00436199"/>
    <w:rsid w:val="00437971"/>
    <w:rsid w:val="00437A2A"/>
    <w:rsid w:val="00437B25"/>
    <w:rsid w:val="0044074D"/>
    <w:rsid w:val="00440F22"/>
    <w:rsid w:val="004411E8"/>
    <w:rsid w:val="004415A0"/>
    <w:rsid w:val="00442913"/>
    <w:rsid w:val="00442931"/>
    <w:rsid w:val="0044334A"/>
    <w:rsid w:val="0044353A"/>
    <w:rsid w:val="004443EF"/>
    <w:rsid w:val="0044532F"/>
    <w:rsid w:val="004466FA"/>
    <w:rsid w:val="00446A4B"/>
    <w:rsid w:val="00447835"/>
    <w:rsid w:val="00447C6D"/>
    <w:rsid w:val="0045043F"/>
    <w:rsid w:val="00450729"/>
    <w:rsid w:val="00451500"/>
    <w:rsid w:val="00451FE7"/>
    <w:rsid w:val="004520F0"/>
    <w:rsid w:val="00453AFB"/>
    <w:rsid w:val="00453D63"/>
    <w:rsid w:val="00454A1D"/>
    <w:rsid w:val="00455992"/>
    <w:rsid w:val="004563A9"/>
    <w:rsid w:val="00456F18"/>
    <w:rsid w:val="00457367"/>
    <w:rsid w:val="004619F9"/>
    <w:rsid w:val="00461D38"/>
    <w:rsid w:val="00463379"/>
    <w:rsid w:val="00464084"/>
    <w:rsid w:val="0046496F"/>
    <w:rsid w:val="00465F24"/>
    <w:rsid w:val="00466378"/>
    <w:rsid w:val="004668DF"/>
    <w:rsid w:val="0046741C"/>
    <w:rsid w:val="00470844"/>
    <w:rsid w:val="00471C25"/>
    <w:rsid w:val="00471CAC"/>
    <w:rsid w:val="00471FA9"/>
    <w:rsid w:val="0047228D"/>
    <w:rsid w:val="004727EB"/>
    <w:rsid w:val="00475BF8"/>
    <w:rsid w:val="004761F1"/>
    <w:rsid w:val="00476545"/>
    <w:rsid w:val="00476740"/>
    <w:rsid w:val="00476B87"/>
    <w:rsid w:val="00477598"/>
    <w:rsid w:val="00477730"/>
    <w:rsid w:val="00477CD5"/>
    <w:rsid w:val="0048016E"/>
    <w:rsid w:val="00480DF3"/>
    <w:rsid w:val="00482796"/>
    <w:rsid w:val="00482B1D"/>
    <w:rsid w:val="0048386F"/>
    <w:rsid w:val="00483C81"/>
    <w:rsid w:val="004847AC"/>
    <w:rsid w:val="004878A7"/>
    <w:rsid w:val="00490435"/>
    <w:rsid w:val="00493DDD"/>
    <w:rsid w:val="004941BC"/>
    <w:rsid w:val="00494550"/>
    <w:rsid w:val="004979BE"/>
    <w:rsid w:val="004A140C"/>
    <w:rsid w:val="004A3DF5"/>
    <w:rsid w:val="004A504E"/>
    <w:rsid w:val="004A6172"/>
    <w:rsid w:val="004B1123"/>
    <w:rsid w:val="004B1C8F"/>
    <w:rsid w:val="004B2F13"/>
    <w:rsid w:val="004B5375"/>
    <w:rsid w:val="004B79D2"/>
    <w:rsid w:val="004C22F9"/>
    <w:rsid w:val="004C341A"/>
    <w:rsid w:val="004C428B"/>
    <w:rsid w:val="004C508B"/>
    <w:rsid w:val="004C527C"/>
    <w:rsid w:val="004C52C6"/>
    <w:rsid w:val="004C579B"/>
    <w:rsid w:val="004C5A39"/>
    <w:rsid w:val="004C69A8"/>
    <w:rsid w:val="004C6F2E"/>
    <w:rsid w:val="004C7FB4"/>
    <w:rsid w:val="004D0281"/>
    <w:rsid w:val="004D04F3"/>
    <w:rsid w:val="004D1731"/>
    <w:rsid w:val="004D183F"/>
    <w:rsid w:val="004D2314"/>
    <w:rsid w:val="004D2385"/>
    <w:rsid w:val="004D23BB"/>
    <w:rsid w:val="004D2414"/>
    <w:rsid w:val="004D2D2F"/>
    <w:rsid w:val="004D2FE9"/>
    <w:rsid w:val="004D34A8"/>
    <w:rsid w:val="004D4CCD"/>
    <w:rsid w:val="004D5486"/>
    <w:rsid w:val="004D59E7"/>
    <w:rsid w:val="004E1367"/>
    <w:rsid w:val="004E3D76"/>
    <w:rsid w:val="004E4014"/>
    <w:rsid w:val="004E513B"/>
    <w:rsid w:val="004E5303"/>
    <w:rsid w:val="004E5472"/>
    <w:rsid w:val="004E6F2D"/>
    <w:rsid w:val="004E75DB"/>
    <w:rsid w:val="004E7DEA"/>
    <w:rsid w:val="004F1D71"/>
    <w:rsid w:val="004F219C"/>
    <w:rsid w:val="004F2619"/>
    <w:rsid w:val="004F41CC"/>
    <w:rsid w:val="004F579C"/>
    <w:rsid w:val="004F5CC0"/>
    <w:rsid w:val="004F62CF"/>
    <w:rsid w:val="004F772F"/>
    <w:rsid w:val="00500210"/>
    <w:rsid w:val="005013AA"/>
    <w:rsid w:val="005014E2"/>
    <w:rsid w:val="005018AC"/>
    <w:rsid w:val="00501920"/>
    <w:rsid w:val="0050587D"/>
    <w:rsid w:val="0050775A"/>
    <w:rsid w:val="00507A24"/>
    <w:rsid w:val="005115ED"/>
    <w:rsid w:val="00511F39"/>
    <w:rsid w:val="00514C78"/>
    <w:rsid w:val="00515011"/>
    <w:rsid w:val="005156A4"/>
    <w:rsid w:val="0051585B"/>
    <w:rsid w:val="00515BDE"/>
    <w:rsid w:val="005162CD"/>
    <w:rsid w:val="00517834"/>
    <w:rsid w:val="00520655"/>
    <w:rsid w:val="005214A9"/>
    <w:rsid w:val="00521BC7"/>
    <w:rsid w:val="00521F32"/>
    <w:rsid w:val="005250FF"/>
    <w:rsid w:val="00526B09"/>
    <w:rsid w:val="00526C24"/>
    <w:rsid w:val="005277CA"/>
    <w:rsid w:val="00527D4C"/>
    <w:rsid w:val="00530B61"/>
    <w:rsid w:val="00530EAF"/>
    <w:rsid w:val="00532F35"/>
    <w:rsid w:val="00533EC7"/>
    <w:rsid w:val="00534C5C"/>
    <w:rsid w:val="00535161"/>
    <w:rsid w:val="00535680"/>
    <w:rsid w:val="005364DA"/>
    <w:rsid w:val="00537064"/>
    <w:rsid w:val="0053720C"/>
    <w:rsid w:val="00540141"/>
    <w:rsid w:val="005407AC"/>
    <w:rsid w:val="005426EE"/>
    <w:rsid w:val="00542CEF"/>
    <w:rsid w:val="005444A8"/>
    <w:rsid w:val="0054592D"/>
    <w:rsid w:val="00546E54"/>
    <w:rsid w:val="00547AD2"/>
    <w:rsid w:val="00550699"/>
    <w:rsid w:val="00550B67"/>
    <w:rsid w:val="0055209F"/>
    <w:rsid w:val="00552226"/>
    <w:rsid w:val="00553F5D"/>
    <w:rsid w:val="00553FB3"/>
    <w:rsid w:val="005577D9"/>
    <w:rsid w:val="00557A3E"/>
    <w:rsid w:val="0056050C"/>
    <w:rsid w:val="0056059C"/>
    <w:rsid w:val="0056204B"/>
    <w:rsid w:val="005624BE"/>
    <w:rsid w:val="005624D8"/>
    <w:rsid w:val="00562C8B"/>
    <w:rsid w:val="00563345"/>
    <w:rsid w:val="0056378A"/>
    <w:rsid w:val="00564118"/>
    <w:rsid w:val="00565437"/>
    <w:rsid w:val="0056557E"/>
    <w:rsid w:val="005666AB"/>
    <w:rsid w:val="00566F7B"/>
    <w:rsid w:val="00566FFF"/>
    <w:rsid w:val="005677A5"/>
    <w:rsid w:val="005700EC"/>
    <w:rsid w:val="005703CA"/>
    <w:rsid w:val="005727F3"/>
    <w:rsid w:val="00572EB3"/>
    <w:rsid w:val="005759F8"/>
    <w:rsid w:val="00575D9A"/>
    <w:rsid w:val="00576C6F"/>
    <w:rsid w:val="00576ED5"/>
    <w:rsid w:val="00577143"/>
    <w:rsid w:val="00577A6F"/>
    <w:rsid w:val="00580003"/>
    <w:rsid w:val="005803ED"/>
    <w:rsid w:val="005805EB"/>
    <w:rsid w:val="00580F83"/>
    <w:rsid w:val="005810CD"/>
    <w:rsid w:val="0058348C"/>
    <w:rsid w:val="005845EA"/>
    <w:rsid w:val="00584929"/>
    <w:rsid w:val="005849C9"/>
    <w:rsid w:val="00584DF6"/>
    <w:rsid w:val="00585054"/>
    <w:rsid w:val="00587375"/>
    <w:rsid w:val="0058772A"/>
    <w:rsid w:val="00587AD2"/>
    <w:rsid w:val="00590877"/>
    <w:rsid w:val="005930B9"/>
    <w:rsid w:val="005938A4"/>
    <w:rsid w:val="00593C1C"/>
    <w:rsid w:val="00594EF4"/>
    <w:rsid w:val="00596EFF"/>
    <w:rsid w:val="0059701F"/>
    <w:rsid w:val="005979C0"/>
    <w:rsid w:val="00597EA7"/>
    <w:rsid w:val="005A0A2B"/>
    <w:rsid w:val="005A0BCA"/>
    <w:rsid w:val="005A1B3A"/>
    <w:rsid w:val="005A2A00"/>
    <w:rsid w:val="005A2C10"/>
    <w:rsid w:val="005A3E37"/>
    <w:rsid w:val="005A43A2"/>
    <w:rsid w:val="005A45AD"/>
    <w:rsid w:val="005A5901"/>
    <w:rsid w:val="005A59EF"/>
    <w:rsid w:val="005A669F"/>
    <w:rsid w:val="005A7549"/>
    <w:rsid w:val="005B0D0A"/>
    <w:rsid w:val="005B19E7"/>
    <w:rsid w:val="005B1DD4"/>
    <w:rsid w:val="005B24C5"/>
    <w:rsid w:val="005B25A9"/>
    <w:rsid w:val="005B2DAB"/>
    <w:rsid w:val="005B39F7"/>
    <w:rsid w:val="005B43FF"/>
    <w:rsid w:val="005B4633"/>
    <w:rsid w:val="005B7102"/>
    <w:rsid w:val="005B782E"/>
    <w:rsid w:val="005B79C5"/>
    <w:rsid w:val="005C0710"/>
    <w:rsid w:val="005C0D6A"/>
    <w:rsid w:val="005C3EED"/>
    <w:rsid w:val="005C4139"/>
    <w:rsid w:val="005C51CD"/>
    <w:rsid w:val="005C5FED"/>
    <w:rsid w:val="005C6AAF"/>
    <w:rsid w:val="005C759F"/>
    <w:rsid w:val="005C7D05"/>
    <w:rsid w:val="005D1BF8"/>
    <w:rsid w:val="005D2DF4"/>
    <w:rsid w:val="005D3456"/>
    <w:rsid w:val="005D36D4"/>
    <w:rsid w:val="005D3758"/>
    <w:rsid w:val="005D3ACD"/>
    <w:rsid w:val="005D69B6"/>
    <w:rsid w:val="005D6B8A"/>
    <w:rsid w:val="005E01F8"/>
    <w:rsid w:val="005E05D4"/>
    <w:rsid w:val="005E065F"/>
    <w:rsid w:val="005E0DA6"/>
    <w:rsid w:val="005E142C"/>
    <w:rsid w:val="005E1D40"/>
    <w:rsid w:val="005E28CD"/>
    <w:rsid w:val="005E4B81"/>
    <w:rsid w:val="005E5166"/>
    <w:rsid w:val="005E5700"/>
    <w:rsid w:val="005E7496"/>
    <w:rsid w:val="005F20BC"/>
    <w:rsid w:val="005F249F"/>
    <w:rsid w:val="005F275D"/>
    <w:rsid w:val="005F2B00"/>
    <w:rsid w:val="005F2B5A"/>
    <w:rsid w:val="005F3D86"/>
    <w:rsid w:val="005F5C1D"/>
    <w:rsid w:val="00600EA7"/>
    <w:rsid w:val="0060207A"/>
    <w:rsid w:val="006028A4"/>
    <w:rsid w:val="00605CEB"/>
    <w:rsid w:val="006067E4"/>
    <w:rsid w:val="006123BB"/>
    <w:rsid w:val="0061247D"/>
    <w:rsid w:val="00614531"/>
    <w:rsid w:val="00614AEA"/>
    <w:rsid w:val="00614C9D"/>
    <w:rsid w:val="00615AC6"/>
    <w:rsid w:val="00617301"/>
    <w:rsid w:val="00617CE5"/>
    <w:rsid w:val="0062001F"/>
    <w:rsid w:val="006223EA"/>
    <w:rsid w:val="006226B7"/>
    <w:rsid w:val="00622C62"/>
    <w:rsid w:val="00623C6A"/>
    <w:rsid w:val="006244D4"/>
    <w:rsid w:val="00624887"/>
    <w:rsid w:val="00625EB9"/>
    <w:rsid w:val="006307D1"/>
    <w:rsid w:val="00631C57"/>
    <w:rsid w:val="006335ED"/>
    <w:rsid w:val="00635976"/>
    <w:rsid w:val="00635A47"/>
    <w:rsid w:val="00636714"/>
    <w:rsid w:val="0063686D"/>
    <w:rsid w:val="00636BFA"/>
    <w:rsid w:val="00636E91"/>
    <w:rsid w:val="006377C0"/>
    <w:rsid w:val="00640260"/>
    <w:rsid w:val="00641847"/>
    <w:rsid w:val="00642A93"/>
    <w:rsid w:val="00642C53"/>
    <w:rsid w:val="00642C62"/>
    <w:rsid w:val="00643A20"/>
    <w:rsid w:val="00644A98"/>
    <w:rsid w:val="00645BB7"/>
    <w:rsid w:val="006469E6"/>
    <w:rsid w:val="0065035B"/>
    <w:rsid w:val="0065048C"/>
    <w:rsid w:val="00652EBB"/>
    <w:rsid w:val="006542CA"/>
    <w:rsid w:val="00654BE0"/>
    <w:rsid w:val="0065513B"/>
    <w:rsid w:val="006551B9"/>
    <w:rsid w:val="00655D89"/>
    <w:rsid w:val="0066065C"/>
    <w:rsid w:val="00660916"/>
    <w:rsid w:val="0066299D"/>
    <w:rsid w:val="006633D1"/>
    <w:rsid w:val="006648CC"/>
    <w:rsid w:val="006653DA"/>
    <w:rsid w:val="006671EB"/>
    <w:rsid w:val="006711FB"/>
    <w:rsid w:val="00672ADE"/>
    <w:rsid w:val="00674386"/>
    <w:rsid w:val="00674545"/>
    <w:rsid w:val="0067463F"/>
    <w:rsid w:val="00674723"/>
    <w:rsid w:val="00674F42"/>
    <w:rsid w:val="00676AE9"/>
    <w:rsid w:val="00680D64"/>
    <w:rsid w:val="00682A85"/>
    <w:rsid w:val="00683645"/>
    <w:rsid w:val="00683857"/>
    <w:rsid w:val="00685A5D"/>
    <w:rsid w:val="0068672C"/>
    <w:rsid w:val="00686A2F"/>
    <w:rsid w:val="0069031F"/>
    <w:rsid w:val="006919AE"/>
    <w:rsid w:val="006923CE"/>
    <w:rsid w:val="00692562"/>
    <w:rsid w:val="0069345F"/>
    <w:rsid w:val="006934A6"/>
    <w:rsid w:val="00693E9A"/>
    <w:rsid w:val="00694775"/>
    <w:rsid w:val="00694CB9"/>
    <w:rsid w:val="00694EDE"/>
    <w:rsid w:val="00696C80"/>
    <w:rsid w:val="0069788D"/>
    <w:rsid w:val="00697A0B"/>
    <w:rsid w:val="006A061B"/>
    <w:rsid w:val="006A1DB9"/>
    <w:rsid w:val="006A31DC"/>
    <w:rsid w:val="006A3D50"/>
    <w:rsid w:val="006A4E84"/>
    <w:rsid w:val="006A656F"/>
    <w:rsid w:val="006B0130"/>
    <w:rsid w:val="006B3046"/>
    <w:rsid w:val="006B3E33"/>
    <w:rsid w:val="006B53BD"/>
    <w:rsid w:val="006B7377"/>
    <w:rsid w:val="006C0422"/>
    <w:rsid w:val="006C1ED3"/>
    <w:rsid w:val="006C48BD"/>
    <w:rsid w:val="006C5F62"/>
    <w:rsid w:val="006C66C2"/>
    <w:rsid w:val="006C765B"/>
    <w:rsid w:val="006D001E"/>
    <w:rsid w:val="006D07C4"/>
    <w:rsid w:val="006D2586"/>
    <w:rsid w:val="006D28DF"/>
    <w:rsid w:val="006D2BE6"/>
    <w:rsid w:val="006D4AC2"/>
    <w:rsid w:val="006D7024"/>
    <w:rsid w:val="006D72AA"/>
    <w:rsid w:val="006E19B6"/>
    <w:rsid w:val="006E1EC8"/>
    <w:rsid w:val="006E2BE2"/>
    <w:rsid w:val="006E3012"/>
    <w:rsid w:val="006E3AFB"/>
    <w:rsid w:val="006F2B72"/>
    <w:rsid w:val="006F2F4A"/>
    <w:rsid w:val="006F4653"/>
    <w:rsid w:val="006F4A54"/>
    <w:rsid w:val="006F5038"/>
    <w:rsid w:val="006F5E59"/>
    <w:rsid w:val="006F60D5"/>
    <w:rsid w:val="006F6839"/>
    <w:rsid w:val="006F6960"/>
    <w:rsid w:val="0070010B"/>
    <w:rsid w:val="00701907"/>
    <w:rsid w:val="00701D40"/>
    <w:rsid w:val="00701E96"/>
    <w:rsid w:val="00702C76"/>
    <w:rsid w:val="00703279"/>
    <w:rsid w:val="0070577D"/>
    <w:rsid w:val="00706C0C"/>
    <w:rsid w:val="007070EE"/>
    <w:rsid w:val="007107B0"/>
    <w:rsid w:val="00711498"/>
    <w:rsid w:val="007118CD"/>
    <w:rsid w:val="00711DA6"/>
    <w:rsid w:val="007149A7"/>
    <w:rsid w:val="00714EC0"/>
    <w:rsid w:val="00715732"/>
    <w:rsid w:val="00716094"/>
    <w:rsid w:val="00720161"/>
    <w:rsid w:val="00720245"/>
    <w:rsid w:val="0072124B"/>
    <w:rsid w:val="00721DEC"/>
    <w:rsid w:val="007228A1"/>
    <w:rsid w:val="007228D1"/>
    <w:rsid w:val="007232E6"/>
    <w:rsid w:val="007238C0"/>
    <w:rsid w:val="00723951"/>
    <w:rsid w:val="007251E9"/>
    <w:rsid w:val="007253AB"/>
    <w:rsid w:val="00725630"/>
    <w:rsid w:val="007262D9"/>
    <w:rsid w:val="007269A2"/>
    <w:rsid w:val="00730868"/>
    <w:rsid w:val="00730D63"/>
    <w:rsid w:val="00731240"/>
    <w:rsid w:val="0073198A"/>
    <w:rsid w:val="0073208B"/>
    <w:rsid w:val="007322B4"/>
    <w:rsid w:val="00732359"/>
    <w:rsid w:val="007323EE"/>
    <w:rsid w:val="00733AE3"/>
    <w:rsid w:val="00734C23"/>
    <w:rsid w:val="00735153"/>
    <w:rsid w:val="0073548D"/>
    <w:rsid w:val="00736650"/>
    <w:rsid w:val="0073676F"/>
    <w:rsid w:val="00737658"/>
    <w:rsid w:val="00737815"/>
    <w:rsid w:val="007411FC"/>
    <w:rsid w:val="007422FD"/>
    <w:rsid w:val="00742543"/>
    <w:rsid w:val="00742857"/>
    <w:rsid w:val="007437A1"/>
    <w:rsid w:val="00743FB0"/>
    <w:rsid w:val="0074483E"/>
    <w:rsid w:val="00744DC4"/>
    <w:rsid w:val="007462F3"/>
    <w:rsid w:val="0075061C"/>
    <w:rsid w:val="007537F5"/>
    <w:rsid w:val="00753A53"/>
    <w:rsid w:val="0075563D"/>
    <w:rsid w:val="00761360"/>
    <w:rsid w:val="00761E0E"/>
    <w:rsid w:val="00763062"/>
    <w:rsid w:val="00763210"/>
    <w:rsid w:val="007636B4"/>
    <w:rsid w:val="00763E30"/>
    <w:rsid w:val="00763FCE"/>
    <w:rsid w:val="007644D3"/>
    <w:rsid w:val="00766169"/>
    <w:rsid w:val="007706DA"/>
    <w:rsid w:val="00770FBB"/>
    <w:rsid w:val="00771647"/>
    <w:rsid w:val="007717B4"/>
    <w:rsid w:val="007729C1"/>
    <w:rsid w:val="00773182"/>
    <w:rsid w:val="00774502"/>
    <w:rsid w:val="007747EE"/>
    <w:rsid w:val="00774936"/>
    <w:rsid w:val="00775E21"/>
    <w:rsid w:val="007769A3"/>
    <w:rsid w:val="0078122F"/>
    <w:rsid w:val="0078364F"/>
    <w:rsid w:val="007839EF"/>
    <w:rsid w:val="00784DBE"/>
    <w:rsid w:val="00784E69"/>
    <w:rsid w:val="0078517C"/>
    <w:rsid w:val="007851B3"/>
    <w:rsid w:val="00785412"/>
    <w:rsid w:val="00786A1D"/>
    <w:rsid w:val="00790112"/>
    <w:rsid w:val="007920EE"/>
    <w:rsid w:val="00792950"/>
    <w:rsid w:val="0079358D"/>
    <w:rsid w:val="00793A83"/>
    <w:rsid w:val="00796506"/>
    <w:rsid w:val="0079716F"/>
    <w:rsid w:val="007972B1"/>
    <w:rsid w:val="00797DA9"/>
    <w:rsid w:val="007A18E5"/>
    <w:rsid w:val="007A1CE7"/>
    <w:rsid w:val="007A31F2"/>
    <w:rsid w:val="007A3202"/>
    <w:rsid w:val="007A4509"/>
    <w:rsid w:val="007A6FEB"/>
    <w:rsid w:val="007A736C"/>
    <w:rsid w:val="007A76D4"/>
    <w:rsid w:val="007B06BF"/>
    <w:rsid w:val="007B6853"/>
    <w:rsid w:val="007B6ECA"/>
    <w:rsid w:val="007B6FC5"/>
    <w:rsid w:val="007C00F5"/>
    <w:rsid w:val="007C025F"/>
    <w:rsid w:val="007C03CE"/>
    <w:rsid w:val="007C13A2"/>
    <w:rsid w:val="007C1DAA"/>
    <w:rsid w:val="007C22AC"/>
    <w:rsid w:val="007C35D7"/>
    <w:rsid w:val="007C36F1"/>
    <w:rsid w:val="007C5F3D"/>
    <w:rsid w:val="007C6C5E"/>
    <w:rsid w:val="007C7ABB"/>
    <w:rsid w:val="007D0E36"/>
    <w:rsid w:val="007D20BF"/>
    <w:rsid w:val="007D4A25"/>
    <w:rsid w:val="007D4FF4"/>
    <w:rsid w:val="007D5175"/>
    <w:rsid w:val="007D660F"/>
    <w:rsid w:val="007D739A"/>
    <w:rsid w:val="007D76D8"/>
    <w:rsid w:val="007E00F4"/>
    <w:rsid w:val="007E02DB"/>
    <w:rsid w:val="007E0389"/>
    <w:rsid w:val="007E370B"/>
    <w:rsid w:val="007E7152"/>
    <w:rsid w:val="007E72A4"/>
    <w:rsid w:val="007F0015"/>
    <w:rsid w:val="007F0B6D"/>
    <w:rsid w:val="007F0BF8"/>
    <w:rsid w:val="007F1073"/>
    <w:rsid w:val="007F551B"/>
    <w:rsid w:val="00800695"/>
    <w:rsid w:val="008022EE"/>
    <w:rsid w:val="0080283E"/>
    <w:rsid w:val="0080301B"/>
    <w:rsid w:val="00805AB7"/>
    <w:rsid w:val="00810B68"/>
    <w:rsid w:val="00811700"/>
    <w:rsid w:val="0081351F"/>
    <w:rsid w:val="008141EB"/>
    <w:rsid w:val="008144EA"/>
    <w:rsid w:val="008151CA"/>
    <w:rsid w:val="00815340"/>
    <w:rsid w:val="00815C88"/>
    <w:rsid w:val="00815FB0"/>
    <w:rsid w:val="0081650A"/>
    <w:rsid w:val="00820246"/>
    <w:rsid w:val="00820960"/>
    <w:rsid w:val="00821342"/>
    <w:rsid w:val="008216F5"/>
    <w:rsid w:val="00822EC5"/>
    <w:rsid w:val="00823210"/>
    <w:rsid w:val="00823FBF"/>
    <w:rsid w:val="008248E4"/>
    <w:rsid w:val="008252A6"/>
    <w:rsid w:val="0082560D"/>
    <w:rsid w:val="008269CF"/>
    <w:rsid w:val="00827576"/>
    <w:rsid w:val="00827742"/>
    <w:rsid w:val="00830294"/>
    <w:rsid w:val="00830DB7"/>
    <w:rsid w:val="0083121E"/>
    <w:rsid w:val="008312F0"/>
    <w:rsid w:val="008314B4"/>
    <w:rsid w:val="0083159F"/>
    <w:rsid w:val="0083184A"/>
    <w:rsid w:val="00832434"/>
    <w:rsid w:val="0083295C"/>
    <w:rsid w:val="00832DFD"/>
    <w:rsid w:val="00833850"/>
    <w:rsid w:val="008342B7"/>
    <w:rsid w:val="00834FD3"/>
    <w:rsid w:val="00835096"/>
    <w:rsid w:val="00835279"/>
    <w:rsid w:val="0083583B"/>
    <w:rsid w:val="00837150"/>
    <w:rsid w:val="00837E58"/>
    <w:rsid w:val="0084030E"/>
    <w:rsid w:val="00841EAC"/>
    <w:rsid w:val="008420CA"/>
    <w:rsid w:val="00842473"/>
    <w:rsid w:val="00843988"/>
    <w:rsid w:val="00844772"/>
    <w:rsid w:val="008462A7"/>
    <w:rsid w:val="0084769E"/>
    <w:rsid w:val="00850604"/>
    <w:rsid w:val="008536FB"/>
    <w:rsid w:val="0085397A"/>
    <w:rsid w:val="008542D0"/>
    <w:rsid w:val="00854301"/>
    <w:rsid w:val="00854A6B"/>
    <w:rsid w:val="00854FD9"/>
    <w:rsid w:val="008551BC"/>
    <w:rsid w:val="00857D45"/>
    <w:rsid w:val="00860474"/>
    <w:rsid w:val="008604D5"/>
    <w:rsid w:val="00860602"/>
    <w:rsid w:val="00861E76"/>
    <w:rsid w:val="00862715"/>
    <w:rsid w:val="0086272C"/>
    <w:rsid w:val="00862FA5"/>
    <w:rsid w:val="008634A0"/>
    <w:rsid w:val="00865807"/>
    <w:rsid w:val="00865FCD"/>
    <w:rsid w:val="00866538"/>
    <w:rsid w:val="008671DA"/>
    <w:rsid w:val="00867F07"/>
    <w:rsid w:val="0087148D"/>
    <w:rsid w:val="00871FB8"/>
    <w:rsid w:val="00873BD0"/>
    <w:rsid w:val="00873DB1"/>
    <w:rsid w:val="00873E52"/>
    <w:rsid w:val="00873E54"/>
    <w:rsid w:val="008745FE"/>
    <w:rsid w:val="00874DF7"/>
    <w:rsid w:val="00874F17"/>
    <w:rsid w:val="008762A3"/>
    <w:rsid w:val="00877D5E"/>
    <w:rsid w:val="00880EC5"/>
    <w:rsid w:val="00881118"/>
    <w:rsid w:val="00881195"/>
    <w:rsid w:val="0088210A"/>
    <w:rsid w:val="00882300"/>
    <w:rsid w:val="00884570"/>
    <w:rsid w:val="00885461"/>
    <w:rsid w:val="008855B2"/>
    <w:rsid w:val="0088599C"/>
    <w:rsid w:val="0088627B"/>
    <w:rsid w:val="008912E9"/>
    <w:rsid w:val="0089131B"/>
    <w:rsid w:val="008915E1"/>
    <w:rsid w:val="0089254E"/>
    <w:rsid w:val="00894DA9"/>
    <w:rsid w:val="00897682"/>
    <w:rsid w:val="0089787B"/>
    <w:rsid w:val="00897A80"/>
    <w:rsid w:val="00897B09"/>
    <w:rsid w:val="008A105E"/>
    <w:rsid w:val="008A1407"/>
    <w:rsid w:val="008A25D7"/>
    <w:rsid w:val="008A27C3"/>
    <w:rsid w:val="008A2D66"/>
    <w:rsid w:val="008A33D5"/>
    <w:rsid w:val="008A33F2"/>
    <w:rsid w:val="008A75E0"/>
    <w:rsid w:val="008B0359"/>
    <w:rsid w:val="008B0F51"/>
    <w:rsid w:val="008B1133"/>
    <w:rsid w:val="008B15BF"/>
    <w:rsid w:val="008B3101"/>
    <w:rsid w:val="008B32DD"/>
    <w:rsid w:val="008B3404"/>
    <w:rsid w:val="008B5145"/>
    <w:rsid w:val="008B7589"/>
    <w:rsid w:val="008B7CFA"/>
    <w:rsid w:val="008B7D57"/>
    <w:rsid w:val="008C0B58"/>
    <w:rsid w:val="008C1EED"/>
    <w:rsid w:val="008C2249"/>
    <w:rsid w:val="008C252A"/>
    <w:rsid w:val="008C268A"/>
    <w:rsid w:val="008C289C"/>
    <w:rsid w:val="008C4B98"/>
    <w:rsid w:val="008C7193"/>
    <w:rsid w:val="008D1826"/>
    <w:rsid w:val="008D1F58"/>
    <w:rsid w:val="008D26E1"/>
    <w:rsid w:val="008D2E11"/>
    <w:rsid w:val="008D3098"/>
    <w:rsid w:val="008D347F"/>
    <w:rsid w:val="008D388D"/>
    <w:rsid w:val="008D3CB2"/>
    <w:rsid w:val="008D4468"/>
    <w:rsid w:val="008D4887"/>
    <w:rsid w:val="008D4A68"/>
    <w:rsid w:val="008D4B15"/>
    <w:rsid w:val="008D5530"/>
    <w:rsid w:val="008D5C46"/>
    <w:rsid w:val="008D644A"/>
    <w:rsid w:val="008D64B8"/>
    <w:rsid w:val="008D6E4E"/>
    <w:rsid w:val="008D71BE"/>
    <w:rsid w:val="008D7325"/>
    <w:rsid w:val="008D7875"/>
    <w:rsid w:val="008E0633"/>
    <w:rsid w:val="008E0C87"/>
    <w:rsid w:val="008E205F"/>
    <w:rsid w:val="008E23E5"/>
    <w:rsid w:val="008E27B1"/>
    <w:rsid w:val="008E31F4"/>
    <w:rsid w:val="008E3591"/>
    <w:rsid w:val="008E403E"/>
    <w:rsid w:val="008E4154"/>
    <w:rsid w:val="008E5B4C"/>
    <w:rsid w:val="008F1A22"/>
    <w:rsid w:val="008F398D"/>
    <w:rsid w:val="008F4ECD"/>
    <w:rsid w:val="008F6370"/>
    <w:rsid w:val="008F6666"/>
    <w:rsid w:val="008F6982"/>
    <w:rsid w:val="00900797"/>
    <w:rsid w:val="009010B5"/>
    <w:rsid w:val="00901B95"/>
    <w:rsid w:val="009020EB"/>
    <w:rsid w:val="00903A20"/>
    <w:rsid w:val="009042C9"/>
    <w:rsid w:val="00904760"/>
    <w:rsid w:val="0090486F"/>
    <w:rsid w:val="00904F93"/>
    <w:rsid w:val="00905B89"/>
    <w:rsid w:val="00906BAA"/>
    <w:rsid w:val="00907A15"/>
    <w:rsid w:val="00907F33"/>
    <w:rsid w:val="00910539"/>
    <w:rsid w:val="00911CD3"/>
    <w:rsid w:val="00911FA5"/>
    <w:rsid w:val="00913510"/>
    <w:rsid w:val="00915138"/>
    <w:rsid w:val="00915BCF"/>
    <w:rsid w:val="009168DA"/>
    <w:rsid w:val="00916D1F"/>
    <w:rsid w:val="0092020A"/>
    <w:rsid w:val="0092146A"/>
    <w:rsid w:val="00921BF7"/>
    <w:rsid w:val="00923885"/>
    <w:rsid w:val="0092431F"/>
    <w:rsid w:val="0092482C"/>
    <w:rsid w:val="0092544B"/>
    <w:rsid w:val="00925847"/>
    <w:rsid w:val="00925B40"/>
    <w:rsid w:val="009268A2"/>
    <w:rsid w:val="00927662"/>
    <w:rsid w:val="00927A8B"/>
    <w:rsid w:val="00930BFF"/>
    <w:rsid w:val="00931C72"/>
    <w:rsid w:val="00932F76"/>
    <w:rsid w:val="009330DB"/>
    <w:rsid w:val="00933278"/>
    <w:rsid w:val="00933B99"/>
    <w:rsid w:val="00934012"/>
    <w:rsid w:val="00934745"/>
    <w:rsid w:val="00934CD3"/>
    <w:rsid w:val="00934FF3"/>
    <w:rsid w:val="0093618C"/>
    <w:rsid w:val="00936368"/>
    <w:rsid w:val="00936517"/>
    <w:rsid w:val="00936E8B"/>
    <w:rsid w:val="00936F3E"/>
    <w:rsid w:val="009414F0"/>
    <w:rsid w:val="009415CC"/>
    <w:rsid w:val="00943C61"/>
    <w:rsid w:val="00943C6A"/>
    <w:rsid w:val="00944504"/>
    <w:rsid w:val="00944AD8"/>
    <w:rsid w:val="0094612B"/>
    <w:rsid w:val="009469E8"/>
    <w:rsid w:val="00946D3B"/>
    <w:rsid w:val="0094733C"/>
    <w:rsid w:val="00950680"/>
    <w:rsid w:val="00951BD8"/>
    <w:rsid w:val="009531FA"/>
    <w:rsid w:val="00953B4C"/>
    <w:rsid w:val="00953D5E"/>
    <w:rsid w:val="00953D9B"/>
    <w:rsid w:val="009573BA"/>
    <w:rsid w:val="009601F7"/>
    <w:rsid w:val="009606AA"/>
    <w:rsid w:val="00962A38"/>
    <w:rsid w:val="00962F6A"/>
    <w:rsid w:val="00963104"/>
    <w:rsid w:val="0096399B"/>
    <w:rsid w:val="00963ABB"/>
    <w:rsid w:val="00965A6C"/>
    <w:rsid w:val="009677E5"/>
    <w:rsid w:val="00970052"/>
    <w:rsid w:val="00971CA5"/>
    <w:rsid w:val="00972EA4"/>
    <w:rsid w:val="009736A3"/>
    <w:rsid w:val="00974811"/>
    <w:rsid w:val="0097499A"/>
    <w:rsid w:val="00975D97"/>
    <w:rsid w:val="00976C72"/>
    <w:rsid w:val="00976EE9"/>
    <w:rsid w:val="0097752F"/>
    <w:rsid w:val="0097791A"/>
    <w:rsid w:val="00981765"/>
    <w:rsid w:val="00983403"/>
    <w:rsid w:val="00983D34"/>
    <w:rsid w:val="00983EDF"/>
    <w:rsid w:val="009843FC"/>
    <w:rsid w:val="00987D40"/>
    <w:rsid w:val="00987E48"/>
    <w:rsid w:val="00987FB4"/>
    <w:rsid w:val="009900B5"/>
    <w:rsid w:val="0099067F"/>
    <w:rsid w:val="00991844"/>
    <w:rsid w:val="0099232A"/>
    <w:rsid w:val="009927AC"/>
    <w:rsid w:val="009947E2"/>
    <w:rsid w:val="00994C4E"/>
    <w:rsid w:val="00997881"/>
    <w:rsid w:val="009A0063"/>
    <w:rsid w:val="009A2E05"/>
    <w:rsid w:val="009A3B8B"/>
    <w:rsid w:val="009A4612"/>
    <w:rsid w:val="009A6F3D"/>
    <w:rsid w:val="009B2B41"/>
    <w:rsid w:val="009B7399"/>
    <w:rsid w:val="009B7793"/>
    <w:rsid w:val="009C0199"/>
    <w:rsid w:val="009C2084"/>
    <w:rsid w:val="009C360F"/>
    <w:rsid w:val="009C58DA"/>
    <w:rsid w:val="009C6939"/>
    <w:rsid w:val="009C7F1F"/>
    <w:rsid w:val="009D00F5"/>
    <w:rsid w:val="009D040D"/>
    <w:rsid w:val="009D0894"/>
    <w:rsid w:val="009D131C"/>
    <w:rsid w:val="009D1FCA"/>
    <w:rsid w:val="009D4712"/>
    <w:rsid w:val="009D5B10"/>
    <w:rsid w:val="009D6F3F"/>
    <w:rsid w:val="009D74CE"/>
    <w:rsid w:val="009E0B58"/>
    <w:rsid w:val="009E1794"/>
    <w:rsid w:val="009E229A"/>
    <w:rsid w:val="009E2C95"/>
    <w:rsid w:val="009E35A8"/>
    <w:rsid w:val="009E458D"/>
    <w:rsid w:val="009E57BF"/>
    <w:rsid w:val="009E6B57"/>
    <w:rsid w:val="009E7393"/>
    <w:rsid w:val="009F0168"/>
    <w:rsid w:val="009F0B43"/>
    <w:rsid w:val="009F1454"/>
    <w:rsid w:val="009F6794"/>
    <w:rsid w:val="009F741B"/>
    <w:rsid w:val="00A01B14"/>
    <w:rsid w:val="00A022D0"/>
    <w:rsid w:val="00A02BB8"/>
    <w:rsid w:val="00A036A4"/>
    <w:rsid w:val="00A03DAE"/>
    <w:rsid w:val="00A043C1"/>
    <w:rsid w:val="00A046AE"/>
    <w:rsid w:val="00A046CF"/>
    <w:rsid w:val="00A04B7D"/>
    <w:rsid w:val="00A06EC4"/>
    <w:rsid w:val="00A10D13"/>
    <w:rsid w:val="00A11203"/>
    <w:rsid w:val="00A114C9"/>
    <w:rsid w:val="00A12482"/>
    <w:rsid w:val="00A14164"/>
    <w:rsid w:val="00A1659F"/>
    <w:rsid w:val="00A17B88"/>
    <w:rsid w:val="00A203BD"/>
    <w:rsid w:val="00A221A3"/>
    <w:rsid w:val="00A2255B"/>
    <w:rsid w:val="00A2365B"/>
    <w:rsid w:val="00A23A82"/>
    <w:rsid w:val="00A2467C"/>
    <w:rsid w:val="00A250BF"/>
    <w:rsid w:val="00A25CC7"/>
    <w:rsid w:val="00A268F5"/>
    <w:rsid w:val="00A26C05"/>
    <w:rsid w:val="00A3041F"/>
    <w:rsid w:val="00A30E93"/>
    <w:rsid w:val="00A3268A"/>
    <w:rsid w:val="00A32E82"/>
    <w:rsid w:val="00A34CAB"/>
    <w:rsid w:val="00A353BF"/>
    <w:rsid w:val="00A404B3"/>
    <w:rsid w:val="00A406F3"/>
    <w:rsid w:val="00A43B2D"/>
    <w:rsid w:val="00A45A93"/>
    <w:rsid w:val="00A50A9F"/>
    <w:rsid w:val="00A54725"/>
    <w:rsid w:val="00A55868"/>
    <w:rsid w:val="00A566C0"/>
    <w:rsid w:val="00A60560"/>
    <w:rsid w:val="00A63683"/>
    <w:rsid w:val="00A63845"/>
    <w:rsid w:val="00A65469"/>
    <w:rsid w:val="00A6592F"/>
    <w:rsid w:val="00A6596F"/>
    <w:rsid w:val="00A65F66"/>
    <w:rsid w:val="00A66E48"/>
    <w:rsid w:val="00A67D4E"/>
    <w:rsid w:val="00A67E7B"/>
    <w:rsid w:val="00A704B0"/>
    <w:rsid w:val="00A70E28"/>
    <w:rsid w:val="00A735BB"/>
    <w:rsid w:val="00A737BC"/>
    <w:rsid w:val="00A746B2"/>
    <w:rsid w:val="00A760FD"/>
    <w:rsid w:val="00A761B4"/>
    <w:rsid w:val="00A767AD"/>
    <w:rsid w:val="00A775D5"/>
    <w:rsid w:val="00A77AD7"/>
    <w:rsid w:val="00A812E5"/>
    <w:rsid w:val="00A81496"/>
    <w:rsid w:val="00A81C53"/>
    <w:rsid w:val="00A8448E"/>
    <w:rsid w:val="00A84A14"/>
    <w:rsid w:val="00A85860"/>
    <w:rsid w:val="00A8589C"/>
    <w:rsid w:val="00A85C88"/>
    <w:rsid w:val="00A85F2B"/>
    <w:rsid w:val="00A87476"/>
    <w:rsid w:val="00A87ED5"/>
    <w:rsid w:val="00A945B0"/>
    <w:rsid w:val="00A97831"/>
    <w:rsid w:val="00AA03FE"/>
    <w:rsid w:val="00AA193A"/>
    <w:rsid w:val="00AA3F29"/>
    <w:rsid w:val="00AA459D"/>
    <w:rsid w:val="00AA4AE1"/>
    <w:rsid w:val="00AA4FAB"/>
    <w:rsid w:val="00AA7B8F"/>
    <w:rsid w:val="00AA7C30"/>
    <w:rsid w:val="00AB02F8"/>
    <w:rsid w:val="00AB0B58"/>
    <w:rsid w:val="00AB0BB5"/>
    <w:rsid w:val="00AB0C4E"/>
    <w:rsid w:val="00AB3847"/>
    <w:rsid w:val="00AB47CE"/>
    <w:rsid w:val="00AB61DA"/>
    <w:rsid w:val="00AB690E"/>
    <w:rsid w:val="00AB6A80"/>
    <w:rsid w:val="00AB76B4"/>
    <w:rsid w:val="00AC0150"/>
    <w:rsid w:val="00AC0B15"/>
    <w:rsid w:val="00AC1056"/>
    <w:rsid w:val="00AC2200"/>
    <w:rsid w:val="00AC233A"/>
    <w:rsid w:val="00AC3069"/>
    <w:rsid w:val="00AC345B"/>
    <w:rsid w:val="00AC48B7"/>
    <w:rsid w:val="00AC5B72"/>
    <w:rsid w:val="00AC5FE6"/>
    <w:rsid w:val="00AC66ED"/>
    <w:rsid w:val="00AC6E7C"/>
    <w:rsid w:val="00AC76A9"/>
    <w:rsid w:val="00AD1A89"/>
    <w:rsid w:val="00AD31E7"/>
    <w:rsid w:val="00AD3A07"/>
    <w:rsid w:val="00AD3E35"/>
    <w:rsid w:val="00AD514B"/>
    <w:rsid w:val="00AD5762"/>
    <w:rsid w:val="00AD59C5"/>
    <w:rsid w:val="00AD5D53"/>
    <w:rsid w:val="00AD628E"/>
    <w:rsid w:val="00AD66DA"/>
    <w:rsid w:val="00AD6FBC"/>
    <w:rsid w:val="00AE0176"/>
    <w:rsid w:val="00AE2898"/>
    <w:rsid w:val="00AE2E08"/>
    <w:rsid w:val="00AE3213"/>
    <w:rsid w:val="00AE4987"/>
    <w:rsid w:val="00AE49E0"/>
    <w:rsid w:val="00AE56FD"/>
    <w:rsid w:val="00AE727A"/>
    <w:rsid w:val="00AF031B"/>
    <w:rsid w:val="00AF1456"/>
    <w:rsid w:val="00AF2AF2"/>
    <w:rsid w:val="00AF2DD5"/>
    <w:rsid w:val="00AF2E13"/>
    <w:rsid w:val="00AF3C3B"/>
    <w:rsid w:val="00AF4722"/>
    <w:rsid w:val="00AF4AA3"/>
    <w:rsid w:val="00AF5527"/>
    <w:rsid w:val="00AF57D5"/>
    <w:rsid w:val="00AF6444"/>
    <w:rsid w:val="00AF6494"/>
    <w:rsid w:val="00AF67A8"/>
    <w:rsid w:val="00AF6826"/>
    <w:rsid w:val="00B00779"/>
    <w:rsid w:val="00B00E45"/>
    <w:rsid w:val="00B018F1"/>
    <w:rsid w:val="00B04370"/>
    <w:rsid w:val="00B045E4"/>
    <w:rsid w:val="00B05E38"/>
    <w:rsid w:val="00B06267"/>
    <w:rsid w:val="00B07177"/>
    <w:rsid w:val="00B0797F"/>
    <w:rsid w:val="00B07E49"/>
    <w:rsid w:val="00B10019"/>
    <w:rsid w:val="00B105D3"/>
    <w:rsid w:val="00B105DF"/>
    <w:rsid w:val="00B10910"/>
    <w:rsid w:val="00B110D8"/>
    <w:rsid w:val="00B11675"/>
    <w:rsid w:val="00B13644"/>
    <w:rsid w:val="00B13678"/>
    <w:rsid w:val="00B146B3"/>
    <w:rsid w:val="00B14D55"/>
    <w:rsid w:val="00B15142"/>
    <w:rsid w:val="00B1582D"/>
    <w:rsid w:val="00B159F6"/>
    <w:rsid w:val="00B169B0"/>
    <w:rsid w:val="00B16B38"/>
    <w:rsid w:val="00B221CA"/>
    <w:rsid w:val="00B2227A"/>
    <w:rsid w:val="00B22935"/>
    <w:rsid w:val="00B23ADB"/>
    <w:rsid w:val="00B23D86"/>
    <w:rsid w:val="00B2417E"/>
    <w:rsid w:val="00B24624"/>
    <w:rsid w:val="00B251FC"/>
    <w:rsid w:val="00B268BC"/>
    <w:rsid w:val="00B26F30"/>
    <w:rsid w:val="00B27FE8"/>
    <w:rsid w:val="00B30117"/>
    <w:rsid w:val="00B359CF"/>
    <w:rsid w:val="00B35D07"/>
    <w:rsid w:val="00B35EE4"/>
    <w:rsid w:val="00B3690A"/>
    <w:rsid w:val="00B40C89"/>
    <w:rsid w:val="00B417C6"/>
    <w:rsid w:val="00B43C4F"/>
    <w:rsid w:val="00B445A3"/>
    <w:rsid w:val="00B44E98"/>
    <w:rsid w:val="00B4617F"/>
    <w:rsid w:val="00B46C43"/>
    <w:rsid w:val="00B476C4"/>
    <w:rsid w:val="00B52081"/>
    <w:rsid w:val="00B52BE4"/>
    <w:rsid w:val="00B5365B"/>
    <w:rsid w:val="00B54701"/>
    <w:rsid w:val="00B55479"/>
    <w:rsid w:val="00B564ED"/>
    <w:rsid w:val="00B57C15"/>
    <w:rsid w:val="00B57DED"/>
    <w:rsid w:val="00B606DB"/>
    <w:rsid w:val="00B62858"/>
    <w:rsid w:val="00B62B1B"/>
    <w:rsid w:val="00B66047"/>
    <w:rsid w:val="00B6646B"/>
    <w:rsid w:val="00B664DE"/>
    <w:rsid w:val="00B67427"/>
    <w:rsid w:val="00B67606"/>
    <w:rsid w:val="00B7050E"/>
    <w:rsid w:val="00B733C0"/>
    <w:rsid w:val="00B7381E"/>
    <w:rsid w:val="00B73B04"/>
    <w:rsid w:val="00B74921"/>
    <w:rsid w:val="00B75A6E"/>
    <w:rsid w:val="00B75A7E"/>
    <w:rsid w:val="00B77766"/>
    <w:rsid w:val="00B80A05"/>
    <w:rsid w:val="00B80B7C"/>
    <w:rsid w:val="00B80D7C"/>
    <w:rsid w:val="00B8101B"/>
    <w:rsid w:val="00B8180A"/>
    <w:rsid w:val="00B82310"/>
    <w:rsid w:val="00B8295E"/>
    <w:rsid w:val="00B8408B"/>
    <w:rsid w:val="00B85B84"/>
    <w:rsid w:val="00B8755D"/>
    <w:rsid w:val="00B92D8F"/>
    <w:rsid w:val="00B944DB"/>
    <w:rsid w:val="00B96071"/>
    <w:rsid w:val="00BA1CEE"/>
    <w:rsid w:val="00BA2485"/>
    <w:rsid w:val="00BA372B"/>
    <w:rsid w:val="00BA58FF"/>
    <w:rsid w:val="00BA6229"/>
    <w:rsid w:val="00BA6921"/>
    <w:rsid w:val="00BA6FB6"/>
    <w:rsid w:val="00BA7E15"/>
    <w:rsid w:val="00BB23F0"/>
    <w:rsid w:val="00BB279C"/>
    <w:rsid w:val="00BB30BF"/>
    <w:rsid w:val="00BB30CF"/>
    <w:rsid w:val="00BB3939"/>
    <w:rsid w:val="00BB413E"/>
    <w:rsid w:val="00BB4E69"/>
    <w:rsid w:val="00BB4FCB"/>
    <w:rsid w:val="00BB5065"/>
    <w:rsid w:val="00BB6BA8"/>
    <w:rsid w:val="00BC1C91"/>
    <w:rsid w:val="00BC1DB4"/>
    <w:rsid w:val="00BC2185"/>
    <w:rsid w:val="00BC3466"/>
    <w:rsid w:val="00BC39B2"/>
    <w:rsid w:val="00BC3FBD"/>
    <w:rsid w:val="00BC43DB"/>
    <w:rsid w:val="00BC460D"/>
    <w:rsid w:val="00BC46B8"/>
    <w:rsid w:val="00BC5E9F"/>
    <w:rsid w:val="00BC70A8"/>
    <w:rsid w:val="00BC78D7"/>
    <w:rsid w:val="00BC7B81"/>
    <w:rsid w:val="00BD1C4D"/>
    <w:rsid w:val="00BD3098"/>
    <w:rsid w:val="00BD5890"/>
    <w:rsid w:val="00BD5DC0"/>
    <w:rsid w:val="00BD663C"/>
    <w:rsid w:val="00BD6821"/>
    <w:rsid w:val="00BD6B7C"/>
    <w:rsid w:val="00BD7B36"/>
    <w:rsid w:val="00BD7C14"/>
    <w:rsid w:val="00BE1FA6"/>
    <w:rsid w:val="00BE2A6C"/>
    <w:rsid w:val="00BE4074"/>
    <w:rsid w:val="00BE435B"/>
    <w:rsid w:val="00BE5348"/>
    <w:rsid w:val="00BE632A"/>
    <w:rsid w:val="00BE7320"/>
    <w:rsid w:val="00BE7EC2"/>
    <w:rsid w:val="00BE7F0E"/>
    <w:rsid w:val="00BF17FC"/>
    <w:rsid w:val="00BF21AD"/>
    <w:rsid w:val="00BF3288"/>
    <w:rsid w:val="00BF470B"/>
    <w:rsid w:val="00BF4C11"/>
    <w:rsid w:val="00BF5DB2"/>
    <w:rsid w:val="00BF5F5E"/>
    <w:rsid w:val="00BF7479"/>
    <w:rsid w:val="00C00A0A"/>
    <w:rsid w:val="00C0182D"/>
    <w:rsid w:val="00C01F8E"/>
    <w:rsid w:val="00C03060"/>
    <w:rsid w:val="00C03E71"/>
    <w:rsid w:val="00C05378"/>
    <w:rsid w:val="00C05CE8"/>
    <w:rsid w:val="00C05E03"/>
    <w:rsid w:val="00C06974"/>
    <w:rsid w:val="00C078E6"/>
    <w:rsid w:val="00C07ECC"/>
    <w:rsid w:val="00C114B7"/>
    <w:rsid w:val="00C12C15"/>
    <w:rsid w:val="00C1340E"/>
    <w:rsid w:val="00C140B1"/>
    <w:rsid w:val="00C15F5B"/>
    <w:rsid w:val="00C17745"/>
    <w:rsid w:val="00C212DF"/>
    <w:rsid w:val="00C21ACD"/>
    <w:rsid w:val="00C224C8"/>
    <w:rsid w:val="00C22F60"/>
    <w:rsid w:val="00C23969"/>
    <w:rsid w:val="00C23BE1"/>
    <w:rsid w:val="00C242EB"/>
    <w:rsid w:val="00C24567"/>
    <w:rsid w:val="00C27735"/>
    <w:rsid w:val="00C302B2"/>
    <w:rsid w:val="00C305B3"/>
    <w:rsid w:val="00C3071E"/>
    <w:rsid w:val="00C325A8"/>
    <w:rsid w:val="00C32BF8"/>
    <w:rsid w:val="00C35AF1"/>
    <w:rsid w:val="00C36F7D"/>
    <w:rsid w:val="00C37730"/>
    <w:rsid w:val="00C37840"/>
    <w:rsid w:val="00C37FEE"/>
    <w:rsid w:val="00C42519"/>
    <w:rsid w:val="00C42A61"/>
    <w:rsid w:val="00C42D1E"/>
    <w:rsid w:val="00C43226"/>
    <w:rsid w:val="00C436E2"/>
    <w:rsid w:val="00C44D55"/>
    <w:rsid w:val="00C46233"/>
    <w:rsid w:val="00C46F3B"/>
    <w:rsid w:val="00C474A7"/>
    <w:rsid w:val="00C47564"/>
    <w:rsid w:val="00C52EA5"/>
    <w:rsid w:val="00C5324C"/>
    <w:rsid w:val="00C53FF5"/>
    <w:rsid w:val="00C541D3"/>
    <w:rsid w:val="00C54B91"/>
    <w:rsid w:val="00C5591B"/>
    <w:rsid w:val="00C55E76"/>
    <w:rsid w:val="00C578EB"/>
    <w:rsid w:val="00C579BD"/>
    <w:rsid w:val="00C600F3"/>
    <w:rsid w:val="00C60EAF"/>
    <w:rsid w:val="00C61919"/>
    <w:rsid w:val="00C61FB7"/>
    <w:rsid w:val="00C63055"/>
    <w:rsid w:val="00C63DD3"/>
    <w:rsid w:val="00C64BA1"/>
    <w:rsid w:val="00C65489"/>
    <w:rsid w:val="00C65950"/>
    <w:rsid w:val="00C6670F"/>
    <w:rsid w:val="00C678FC"/>
    <w:rsid w:val="00C67BAC"/>
    <w:rsid w:val="00C7092F"/>
    <w:rsid w:val="00C70C51"/>
    <w:rsid w:val="00C73F29"/>
    <w:rsid w:val="00C74DCC"/>
    <w:rsid w:val="00C74FD2"/>
    <w:rsid w:val="00C75639"/>
    <w:rsid w:val="00C762DF"/>
    <w:rsid w:val="00C76355"/>
    <w:rsid w:val="00C767F9"/>
    <w:rsid w:val="00C7798F"/>
    <w:rsid w:val="00C80F2B"/>
    <w:rsid w:val="00C81301"/>
    <w:rsid w:val="00C81407"/>
    <w:rsid w:val="00C81A7C"/>
    <w:rsid w:val="00C82837"/>
    <w:rsid w:val="00C83142"/>
    <w:rsid w:val="00C835CE"/>
    <w:rsid w:val="00C85BFB"/>
    <w:rsid w:val="00C85E6B"/>
    <w:rsid w:val="00C879CF"/>
    <w:rsid w:val="00C90B0B"/>
    <w:rsid w:val="00C92204"/>
    <w:rsid w:val="00C93986"/>
    <w:rsid w:val="00C93C6D"/>
    <w:rsid w:val="00C94199"/>
    <w:rsid w:val="00C94DC0"/>
    <w:rsid w:val="00C95EDD"/>
    <w:rsid w:val="00CA1AE2"/>
    <w:rsid w:val="00CA289A"/>
    <w:rsid w:val="00CA5936"/>
    <w:rsid w:val="00CA62ED"/>
    <w:rsid w:val="00CA6AFE"/>
    <w:rsid w:val="00CA73B0"/>
    <w:rsid w:val="00CB0F67"/>
    <w:rsid w:val="00CB14F3"/>
    <w:rsid w:val="00CB1C05"/>
    <w:rsid w:val="00CB2005"/>
    <w:rsid w:val="00CB21FC"/>
    <w:rsid w:val="00CB2E92"/>
    <w:rsid w:val="00CB4E5F"/>
    <w:rsid w:val="00CB57BC"/>
    <w:rsid w:val="00CB5B2C"/>
    <w:rsid w:val="00CC34F3"/>
    <w:rsid w:val="00CC3A49"/>
    <w:rsid w:val="00CC43EC"/>
    <w:rsid w:val="00CC50B9"/>
    <w:rsid w:val="00CC5B38"/>
    <w:rsid w:val="00CC7ABD"/>
    <w:rsid w:val="00CD0D58"/>
    <w:rsid w:val="00CD2F91"/>
    <w:rsid w:val="00CD36AD"/>
    <w:rsid w:val="00CD37F7"/>
    <w:rsid w:val="00CD4D46"/>
    <w:rsid w:val="00CD516A"/>
    <w:rsid w:val="00CD6368"/>
    <w:rsid w:val="00CD667D"/>
    <w:rsid w:val="00CD7DF4"/>
    <w:rsid w:val="00CE179A"/>
    <w:rsid w:val="00CE18D2"/>
    <w:rsid w:val="00CE23F6"/>
    <w:rsid w:val="00CE29FD"/>
    <w:rsid w:val="00CE2A75"/>
    <w:rsid w:val="00CE3F23"/>
    <w:rsid w:val="00CE42DF"/>
    <w:rsid w:val="00CE4AFA"/>
    <w:rsid w:val="00CE5DFE"/>
    <w:rsid w:val="00CE613D"/>
    <w:rsid w:val="00CE6E43"/>
    <w:rsid w:val="00CF035B"/>
    <w:rsid w:val="00CF243E"/>
    <w:rsid w:val="00CF41C8"/>
    <w:rsid w:val="00CF5B06"/>
    <w:rsid w:val="00CF5D32"/>
    <w:rsid w:val="00CF6F09"/>
    <w:rsid w:val="00CF7D24"/>
    <w:rsid w:val="00D019AB"/>
    <w:rsid w:val="00D02BAE"/>
    <w:rsid w:val="00D02CE5"/>
    <w:rsid w:val="00D0327D"/>
    <w:rsid w:val="00D05740"/>
    <w:rsid w:val="00D075F7"/>
    <w:rsid w:val="00D07C20"/>
    <w:rsid w:val="00D102CA"/>
    <w:rsid w:val="00D10EA7"/>
    <w:rsid w:val="00D15B04"/>
    <w:rsid w:val="00D16DDB"/>
    <w:rsid w:val="00D176DE"/>
    <w:rsid w:val="00D178EC"/>
    <w:rsid w:val="00D201A1"/>
    <w:rsid w:val="00D20B43"/>
    <w:rsid w:val="00D20CDA"/>
    <w:rsid w:val="00D211EF"/>
    <w:rsid w:val="00D22269"/>
    <w:rsid w:val="00D223C5"/>
    <w:rsid w:val="00D22BFB"/>
    <w:rsid w:val="00D231A0"/>
    <w:rsid w:val="00D2776F"/>
    <w:rsid w:val="00D27FAE"/>
    <w:rsid w:val="00D30837"/>
    <w:rsid w:val="00D30E44"/>
    <w:rsid w:val="00D315A7"/>
    <w:rsid w:val="00D3281D"/>
    <w:rsid w:val="00D3328A"/>
    <w:rsid w:val="00D34447"/>
    <w:rsid w:val="00D34954"/>
    <w:rsid w:val="00D34C31"/>
    <w:rsid w:val="00D36CF4"/>
    <w:rsid w:val="00D371DB"/>
    <w:rsid w:val="00D37867"/>
    <w:rsid w:val="00D40417"/>
    <w:rsid w:val="00D40CC8"/>
    <w:rsid w:val="00D41922"/>
    <w:rsid w:val="00D41C7C"/>
    <w:rsid w:val="00D42805"/>
    <w:rsid w:val="00D46978"/>
    <w:rsid w:val="00D46ADB"/>
    <w:rsid w:val="00D46FD9"/>
    <w:rsid w:val="00D50265"/>
    <w:rsid w:val="00D5100C"/>
    <w:rsid w:val="00D517BF"/>
    <w:rsid w:val="00D52179"/>
    <w:rsid w:val="00D52566"/>
    <w:rsid w:val="00D538F5"/>
    <w:rsid w:val="00D53A30"/>
    <w:rsid w:val="00D53BF0"/>
    <w:rsid w:val="00D53EB3"/>
    <w:rsid w:val="00D54F9B"/>
    <w:rsid w:val="00D552B3"/>
    <w:rsid w:val="00D56828"/>
    <w:rsid w:val="00D56BDF"/>
    <w:rsid w:val="00D625D0"/>
    <w:rsid w:val="00D62DDF"/>
    <w:rsid w:val="00D63CAA"/>
    <w:rsid w:val="00D6473B"/>
    <w:rsid w:val="00D64A8E"/>
    <w:rsid w:val="00D657E3"/>
    <w:rsid w:val="00D65E54"/>
    <w:rsid w:val="00D66B0A"/>
    <w:rsid w:val="00D66F27"/>
    <w:rsid w:val="00D70080"/>
    <w:rsid w:val="00D71858"/>
    <w:rsid w:val="00D7273A"/>
    <w:rsid w:val="00D730F8"/>
    <w:rsid w:val="00D73264"/>
    <w:rsid w:val="00D73749"/>
    <w:rsid w:val="00D741C1"/>
    <w:rsid w:val="00D74B6A"/>
    <w:rsid w:val="00D76AA6"/>
    <w:rsid w:val="00D76FA2"/>
    <w:rsid w:val="00D7731C"/>
    <w:rsid w:val="00D77C28"/>
    <w:rsid w:val="00D77FA3"/>
    <w:rsid w:val="00D8168E"/>
    <w:rsid w:val="00D81D9B"/>
    <w:rsid w:val="00D8257B"/>
    <w:rsid w:val="00D82C36"/>
    <w:rsid w:val="00D83926"/>
    <w:rsid w:val="00D84AC2"/>
    <w:rsid w:val="00D857CB"/>
    <w:rsid w:val="00D857F3"/>
    <w:rsid w:val="00D8667C"/>
    <w:rsid w:val="00D86874"/>
    <w:rsid w:val="00D86F66"/>
    <w:rsid w:val="00D87FB1"/>
    <w:rsid w:val="00D9035C"/>
    <w:rsid w:val="00D9170F"/>
    <w:rsid w:val="00D939C0"/>
    <w:rsid w:val="00D95D81"/>
    <w:rsid w:val="00D96C77"/>
    <w:rsid w:val="00D97823"/>
    <w:rsid w:val="00DA0207"/>
    <w:rsid w:val="00DA0C08"/>
    <w:rsid w:val="00DA1A83"/>
    <w:rsid w:val="00DA1D2A"/>
    <w:rsid w:val="00DA3AEF"/>
    <w:rsid w:val="00DA620B"/>
    <w:rsid w:val="00DA68D7"/>
    <w:rsid w:val="00DA6CC1"/>
    <w:rsid w:val="00DA6D1B"/>
    <w:rsid w:val="00DA7E00"/>
    <w:rsid w:val="00DA7EAF"/>
    <w:rsid w:val="00DA7FD2"/>
    <w:rsid w:val="00DB0CA3"/>
    <w:rsid w:val="00DB140C"/>
    <w:rsid w:val="00DB1C9D"/>
    <w:rsid w:val="00DB567C"/>
    <w:rsid w:val="00DB5D80"/>
    <w:rsid w:val="00DB7119"/>
    <w:rsid w:val="00DC01FF"/>
    <w:rsid w:val="00DC189F"/>
    <w:rsid w:val="00DC1C76"/>
    <w:rsid w:val="00DC22E3"/>
    <w:rsid w:val="00DC258B"/>
    <w:rsid w:val="00DC30BC"/>
    <w:rsid w:val="00DC450C"/>
    <w:rsid w:val="00DC4B77"/>
    <w:rsid w:val="00DC4D39"/>
    <w:rsid w:val="00DD1F13"/>
    <w:rsid w:val="00DD2059"/>
    <w:rsid w:val="00DD2F91"/>
    <w:rsid w:val="00DD2FCA"/>
    <w:rsid w:val="00DD3539"/>
    <w:rsid w:val="00DD3B2B"/>
    <w:rsid w:val="00DD51E3"/>
    <w:rsid w:val="00DD5498"/>
    <w:rsid w:val="00DD54B7"/>
    <w:rsid w:val="00DD57C5"/>
    <w:rsid w:val="00DD6288"/>
    <w:rsid w:val="00DD6F0D"/>
    <w:rsid w:val="00DD7D4C"/>
    <w:rsid w:val="00DE092E"/>
    <w:rsid w:val="00DE1F36"/>
    <w:rsid w:val="00DE245E"/>
    <w:rsid w:val="00DE46D7"/>
    <w:rsid w:val="00DE4CB7"/>
    <w:rsid w:val="00DE62AC"/>
    <w:rsid w:val="00DE72BA"/>
    <w:rsid w:val="00DE7F6C"/>
    <w:rsid w:val="00DF06E1"/>
    <w:rsid w:val="00DF0D24"/>
    <w:rsid w:val="00DF165B"/>
    <w:rsid w:val="00DF5811"/>
    <w:rsid w:val="00DF5CE9"/>
    <w:rsid w:val="00DF71E0"/>
    <w:rsid w:val="00DF7287"/>
    <w:rsid w:val="00E000DF"/>
    <w:rsid w:val="00E00C9F"/>
    <w:rsid w:val="00E02A05"/>
    <w:rsid w:val="00E03754"/>
    <w:rsid w:val="00E03A99"/>
    <w:rsid w:val="00E04ADF"/>
    <w:rsid w:val="00E0543B"/>
    <w:rsid w:val="00E062C3"/>
    <w:rsid w:val="00E06DE4"/>
    <w:rsid w:val="00E07141"/>
    <w:rsid w:val="00E145EC"/>
    <w:rsid w:val="00E15861"/>
    <w:rsid w:val="00E15C73"/>
    <w:rsid w:val="00E212F6"/>
    <w:rsid w:val="00E21715"/>
    <w:rsid w:val="00E2273D"/>
    <w:rsid w:val="00E2370D"/>
    <w:rsid w:val="00E243C6"/>
    <w:rsid w:val="00E2696D"/>
    <w:rsid w:val="00E26DDB"/>
    <w:rsid w:val="00E26E75"/>
    <w:rsid w:val="00E3033C"/>
    <w:rsid w:val="00E30CCA"/>
    <w:rsid w:val="00E31342"/>
    <w:rsid w:val="00E314BE"/>
    <w:rsid w:val="00E32423"/>
    <w:rsid w:val="00E33EA6"/>
    <w:rsid w:val="00E34209"/>
    <w:rsid w:val="00E34500"/>
    <w:rsid w:val="00E34D9B"/>
    <w:rsid w:val="00E3532A"/>
    <w:rsid w:val="00E360DD"/>
    <w:rsid w:val="00E37196"/>
    <w:rsid w:val="00E37A7E"/>
    <w:rsid w:val="00E4016D"/>
    <w:rsid w:val="00E4207A"/>
    <w:rsid w:val="00E4273F"/>
    <w:rsid w:val="00E43904"/>
    <w:rsid w:val="00E43C14"/>
    <w:rsid w:val="00E44F95"/>
    <w:rsid w:val="00E4531A"/>
    <w:rsid w:val="00E455F9"/>
    <w:rsid w:val="00E45783"/>
    <w:rsid w:val="00E464BF"/>
    <w:rsid w:val="00E50356"/>
    <w:rsid w:val="00E527C0"/>
    <w:rsid w:val="00E52FA2"/>
    <w:rsid w:val="00E55C5B"/>
    <w:rsid w:val="00E56C57"/>
    <w:rsid w:val="00E60816"/>
    <w:rsid w:val="00E61336"/>
    <w:rsid w:val="00E61C98"/>
    <w:rsid w:val="00E61F06"/>
    <w:rsid w:val="00E62BCB"/>
    <w:rsid w:val="00E62D59"/>
    <w:rsid w:val="00E65058"/>
    <w:rsid w:val="00E668B5"/>
    <w:rsid w:val="00E67BDA"/>
    <w:rsid w:val="00E706FB"/>
    <w:rsid w:val="00E723AF"/>
    <w:rsid w:val="00E7286D"/>
    <w:rsid w:val="00E7310A"/>
    <w:rsid w:val="00E738F3"/>
    <w:rsid w:val="00E73AF8"/>
    <w:rsid w:val="00E754BF"/>
    <w:rsid w:val="00E75AAD"/>
    <w:rsid w:val="00E76B8B"/>
    <w:rsid w:val="00E802D5"/>
    <w:rsid w:val="00E80337"/>
    <w:rsid w:val="00E8372C"/>
    <w:rsid w:val="00E84A31"/>
    <w:rsid w:val="00E84DF6"/>
    <w:rsid w:val="00E84E42"/>
    <w:rsid w:val="00E8589F"/>
    <w:rsid w:val="00E85933"/>
    <w:rsid w:val="00E85952"/>
    <w:rsid w:val="00E861D0"/>
    <w:rsid w:val="00E86A68"/>
    <w:rsid w:val="00E9328C"/>
    <w:rsid w:val="00E93A94"/>
    <w:rsid w:val="00E9471C"/>
    <w:rsid w:val="00E94D5D"/>
    <w:rsid w:val="00E96E7B"/>
    <w:rsid w:val="00EA01EB"/>
    <w:rsid w:val="00EA221C"/>
    <w:rsid w:val="00EA381E"/>
    <w:rsid w:val="00EA4689"/>
    <w:rsid w:val="00EA4A55"/>
    <w:rsid w:val="00EA555A"/>
    <w:rsid w:val="00EA5727"/>
    <w:rsid w:val="00EA5A8C"/>
    <w:rsid w:val="00EA65E9"/>
    <w:rsid w:val="00EA6A46"/>
    <w:rsid w:val="00EA7798"/>
    <w:rsid w:val="00EB0869"/>
    <w:rsid w:val="00EB1428"/>
    <w:rsid w:val="00EB1B9C"/>
    <w:rsid w:val="00EB204E"/>
    <w:rsid w:val="00EB22B3"/>
    <w:rsid w:val="00EB24DD"/>
    <w:rsid w:val="00EB2B23"/>
    <w:rsid w:val="00EB3B37"/>
    <w:rsid w:val="00EB4AEE"/>
    <w:rsid w:val="00EB55D7"/>
    <w:rsid w:val="00EC08B9"/>
    <w:rsid w:val="00EC212F"/>
    <w:rsid w:val="00EC280D"/>
    <w:rsid w:val="00EC313A"/>
    <w:rsid w:val="00EC45A7"/>
    <w:rsid w:val="00EC4F3B"/>
    <w:rsid w:val="00EC539F"/>
    <w:rsid w:val="00EC5660"/>
    <w:rsid w:val="00EC6609"/>
    <w:rsid w:val="00EC77EF"/>
    <w:rsid w:val="00EC7B49"/>
    <w:rsid w:val="00ED0E25"/>
    <w:rsid w:val="00ED1B8B"/>
    <w:rsid w:val="00ED1E5C"/>
    <w:rsid w:val="00ED2FA4"/>
    <w:rsid w:val="00ED3357"/>
    <w:rsid w:val="00ED3879"/>
    <w:rsid w:val="00ED3B13"/>
    <w:rsid w:val="00ED5E5D"/>
    <w:rsid w:val="00ED61CF"/>
    <w:rsid w:val="00EE0194"/>
    <w:rsid w:val="00EE0365"/>
    <w:rsid w:val="00EE1038"/>
    <w:rsid w:val="00EE1A68"/>
    <w:rsid w:val="00EE245C"/>
    <w:rsid w:val="00EE3FCD"/>
    <w:rsid w:val="00EE4975"/>
    <w:rsid w:val="00EE4A13"/>
    <w:rsid w:val="00EE52E2"/>
    <w:rsid w:val="00EE5829"/>
    <w:rsid w:val="00EE6565"/>
    <w:rsid w:val="00EE713F"/>
    <w:rsid w:val="00EE7918"/>
    <w:rsid w:val="00EE7B9F"/>
    <w:rsid w:val="00EF03E6"/>
    <w:rsid w:val="00EF1075"/>
    <w:rsid w:val="00EF1FE0"/>
    <w:rsid w:val="00EF2324"/>
    <w:rsid w:val="00EF28C0"/>
    <w:rsid w:val="00EF30E4"/>
    <w:rsid w:val="00EF3285"/>
    <w:rsid w:val="00EF4B94"/>
    <w:rsid w:val="00EF5E74"/>
    <w:rsid w:val="00EF6615"/>
    <w:rsid w:val="00EF6724"/>
    <w:rsid w:val="00F0097E"/>
    <w:rsid w:val="00F02799"/>
    <w:rsid w:val="00F02C08"/>
    <w:rsid w:val="00F04157"/>
    <w:rsid w:val="00F07BDF"/>
    <w:rsid w:val="00F07CD4"/>
    <w:rsid w:val="00F106B5"/>
    <w:rsid w:val="00F11007"/>
    <w:rsid w:val="00F1167F"/>
    <w:rsid w:val="00F11C36"/>
    <w:rsid w:val="00F12AD5"/>
    <w:rsid w:val="00F14AB4"/>
    <w:rsid w:val="00F15010"/>
    <w:rsid w:val="00F169D2"/>
    <w:rsid w:val="00F16CE9"/>
    <w:rsid w:val="00F20319"/>
    <w:rsid w:val="00F21488"/>
    <w:rsid w:val="00F21E56"/>
    <w:rsid w:val="00F222D7"/>
    <w:rsid w:val="00F22756"/>
    <w:rsid w:val="00F22B65"/>
    <w:rsid w:val="00F268A4"/>
    <w:rsid w:val="00F270E7"/>
    <w:rsid w:val="00F34780"/>
    <w:rsid w:val="00F347B7"/>
    <w:rsid w:val="00F351DA"/>
    <w:rsid w:val="00F36486"/>
    <w:rsid w:val="00F36B9C"/>
    <w:rsid w:val="00F424E1"/>
    <w:rsid w:val="00F42804"/>
    <w:rsid w:val="00F42C9B"/>
    <w:rsid w:val="00F43068"/>
    <w:rsid w:val="00F432B4"/>
    <w:rsid w:val="00F43BA2"/>
    <w:rsid w:val="00F43F19"/>
    <w:rsid w:val="00F446CC"/>
    <w:rsid w:val="00F44982"/>
    <w:rsid w:val="00F464A9"/>
    <w:rsid w:val="00F47450"/>
    <w:rsid w:val="00F478E4"/>
    <w:rsid w:val="00F47EE1"/>
    <w:rsid w:val="00F50749"/>
    <w:rsid w:val="00F50B20"/>
    <w:rsid w:val="00F513E2"/>
    <w:rsid w:val="00F514B2"/>
    <w:rsid w:val="00F54F03"/>
    <w:rsid w:val="00F5687D"/>
    <w:rsid w:val="00F56FB7"/>
    <w:rsid w:val="00F57100"/>
    <w:rsid w:val="00F57517"/>
    <w:rsid w:val="00F60267"/>
    <w:rsid w:val="00F61433"/>
    <w:rsid w:val="00F6447A"/>
    <w:rsid w:val="00F649A2"/>
    <w:rsid w:val="00F64D01"/>
    <w:rsid w:val="00F64FC8"/>
    <w:rsid w:val="00F64FE5"/>
    <w:rsid w:val="00F65405"/>
    <w:rsid w:val="00F654B7"/>
    <w:rsid w:val="00F65899"/>
    <w:rsid w:val="00F67C44"/>
    <w:rsid w:val="00F707A7"/>
    <w:rsid w:val="00F73A7A"/>
    <w:rsid w:val="00F742EF"/>
    <w:rsid w:val="00F74C99"/>
    <w:rsid w:val="00F758DB"/>
    <w:rsid w:val="00F766F9"/>
    <w:rsid w:val="00F7757A"/>
    <w:rsid w:val="00F776BE"/>
    <w:rsid w:val="00F81EA4"/>
    <w:rsid w:val="00F825E9"/>
    <w:rsid w:val="00F82DB7"/>
    <w:rsid w:val="00F8334D"/>
    <w:rsid w:val="00F83511"/>
    <w:rsid w:val="00F83A8F"/>
    <w:rsid w:val="00F84728"/>
    <w:rsid w:val="00F84960"/>
    <w:rsid w:val="00F859FC"/>
    <w:rsid w:val="00F87118"/>
    <w:rsid w:val="00F876BD"/>
    <w:rsid w:val="00F8773B"/>
    <w:rsid w:val="00F91280"/>
    <w:rsid w:val="00F912CE"/>
    <w:rsid w:val="00F9148E"/>
    <w:rsid w:val="00F91B60"/>
    <w:rsid w:val="00F93688"/>
    <w:rsid w:val="00F9547D"/>
    <w:rsid w:val="00F95859"/>
    <w:rsid w:val="00F96817"/>
    <w:rsid w:val="00FA1967"/>
    <w:rsid w:val="00FA36D9"/>
    <w:rsid w:val="00FA3C9E"/>
    <w:rsid w:val="00FA4389"/>
    <w:rsid w:val="00FA4970"/>
    <w:rsid w:val="00FA634D"/>
    <w:rsid w:val="00FA6E29"/>
    <w:rsid w:val="00FA73C1"/>
    <w:rsid w:val="00FB0EA7"/>
    <w:rsid w:val="00FB1A37"/>
    <w:rsid w:val="00FB2291"/>
    <w:rsid w:val="00FB2477"/>
    <w:rsid w:val="00FB3DE3"/>
    <w:rsid w:val="00FB3F1E"/>
    <w:rsid w:val="00FB62C6"/>
    <w:rsid w:val="00FC07E9"/>
    <w:rsid w:val="00FC0B4F"/>
    <w:rsid w:val="00FC1FC7"/>
    <w:rsid w:val="00FC2EA3"/>
    <w:rsid w:val="00FC3E8F"/>
    <w:rsid w:val="00FC6BF4"/>
    <w:rsid w:val="00FC6D73"/>
    <w:rsid w:val="00FC7EFB"/>
    <w:rsid w:val="00FD1037"/>
    <w:rsid w:val="00FD15E4"/>
    <w:rsid w:val="00FD5AB0"/>
    <w:rsid w:val="00FE0B58"/>
    <w:rsid w:val="00FE0EEA"/>
    <w:rsid w:val="00FE1324"/>
    <w:rsid w:val="00FE1BE5"/>
    <w:rsid w:val="00FE1F36"/>
    <w:rsid w:val="00FE248D"/>
    <w:rsid w:val="00FE269B"/>
    <w:rsid w:val="00FE2E6D"/>
    <w:rsid w:val="00FE3834"/>
    <w:rsid w:val="00FE3E05"/>
    <w:rsid w:val="00FE3F4F"/>
    <w:rsid w:val="00FE53EA"/>
    <w:rsid w:val="00FE56B0"/>
    <w:rsid w:val="00FE6BA9"/>
    <w:rsid w:val="00FF0E86"/>
    <w:rsid w:val="00FF311B"/>
    <w:rsid w:val="00FF3ECB"/>
    <w:rsid w:val="00FF407B"/>
    <w:rsid w:val="00FF52AD"/>
    <w:rsid w:val="00FF6784"/>
    <w:rsid w:val="00FF6BB9"/>
    <w:rsid w:val="00FF6C8B"/>
    <w:rsid w:val="00FF7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E92"/>
    <w:rPr>
      <w:sz w:val="24"/>
      <w:szCs w:val="24"/>
    </w:rPr>
  </w:style>
  <w:style w:type="paragraph" w:styleId="Heading2">
    <w:name w:val="heading 2"/>
    <w:basedOn w:val="Normal"/>
    <w:link w:val="Heading2Char"/>
    <w:uiPriority w:val="9"/>
    <w:qFormat/>
    <w:rsid w:val="007411F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6615"/>
    <w:pPr>
      <w:tabs>
        <w:tab w:val="center" w:pos="4320"/>
        <w:tab w:val="right" w:pos="8640"/>
      </w:tabs>
    </w:pPr>
  </w:style>
  <w:style w:type="character" w:styleId="PageNumber">
    <w:name w:val="page number"/>
    <w:basedOn w:val="DefaultParagraphFont"/>
    <w:rsid w:val="00EF6615"/>
  </w:style>
  <w:style w:type="paragraph" w:styleId="BalloonText">
    <w:name w:val="Balloon Text"/>
    <w:basedOn w:val="Normal"/>
    <w:semiHidden/>
    <w:rsid w:val="00EF6615"/>
    <w:rPr>
      <w:rFonts w:ascii="Tahoma" w:hAnsi="Tahoma" w:cs="Tahoma"/>
      <w:sz w:val="16"/>
      <w:szCs w:val="16"/>
    </w:rPr>
  </w:style>
  <w:style w:type="paragraph" w:customStyle="1" w:styleId="CharCharCharCharCharCharCharCharChar1Char">
    <w:name w:val="Char Char Char Char Char Char Char Char Char1 Char"/>
    <w:basedOn w:val="Normal"/>
    <w:semiHidden/>
    <w:rsid w:val="00C81A7C"/>
    <w:pPr>
      <w:spacing w:after="160" w:line="240" w:lineRule="exact"/>
    </w:pPr>
    <w:rPr>
      <w:rFonts w:ascii="Arial" w:hAnsi="Arial"/>
      <w:sz w:val="22"/>
      <w:szCs w:val="22"/>
    </w:rPr>
  </w:style>
  <w:style w:type="paragraph" w:customStyle="1" w:styleId="CharChar">
    <w:name w:val="Char Char"/>
    <w:basedOn w:val="Normal"/>
    <w:rsid w:val="008269CF"/>
    <w:pPr>
      <w:pageBreakBefore/>
      <w:spacing w:before="100" w:beforeAutospacing="1" w:after="100" w:afterAutospacing="1"/>
    </w:pPr>
    <w:rPr>
      <w:rFonts w:ascii="Tahoma" w:hAnsi="Tahoma" w:cs="Tahoma"/>
      <w:sz w:val="20"/>
      <w:szCs w:val="20"/>
    </w:rPr>
  </w:style>
  <w:style w:type="paragraph" w:customStyle="1" w:styleId="CharCharCharChar">
    <w:name w:val="Char Char Char Char"/>
    <w:basedOn w:val="Normal"/>
    <w:rsid w:val="006E3012"/>
    <w:pPr>
      <w:spacing w:after="160" w:line="240" w:lineRule="exact"/>
    </w:pPr>
    <w:rPr>
      <w:rFonts w:ascii="Verdana" w:hAnsi="Verdana"/>
      <w:sz w:val="20"/>
      <w:szCs w:val="20"/>
    </w:rPr>
  </w:style>
  <w:style w:type="character" w:styleId="Emphasis">
    <w:name w:val="Emphasis"/>
    <w:basedOn w:val="DefaultParagraphFont"/>
    <w:qFormat/>
    <w:rsid w:val="00D52179"/>
    <w:rPr>
      <w:rFonts w:cs="Times New Roman"/>
      <w:i/>
      <w:iCs/>
    </w:rPr>
  </w:style>
  <w:style w:type="paragraph" w:customStyle="1" w:styleId="Char">
    <w:name w:val="Char"/>
    <w:basedOn w:val="Normal"/>
    <w:rsid w:val="003B3028"/>
    <w:pPr>
      <w:pageBreakBefore/>
      <w:spacing w:before="100" w:beforeAutospacing="1" w:after="100" w:afterAutospacing="1"/>
    </w:pPr>
    <w:rPr>
      <w:rFonts w:ascii="Tahoma" w:hAnsi="Tahoma" w:cs="Tahoma"/>
      <w:sz w:val="20"/>
      <w:szCs w:val="20"/>
    </w:rPr>
  </w:style>
  <w:style w:type="paragraph" w:customStyle="1" w:styleId="Char0">
    <w:name w:val="Char"/>
    <w:autoRedefine/>
    <w:rsid w:val="00D625D0"/>
    <w:pPr>
      <w:tabs>
        <w:tab w:val="left" w:pos="1152"/>
      </w:tabs>
      <w:spacing w:before="120" w:after="120" w:line="312" w:lineRule="auto"/>
    </w:pPr>
    <w:rPr>
      <w:rFonts w:ascii="Arial" w:hAnsi="Arial" w:cs="Arial"/>
      <w:sz w:val="26"/>
      <w:szCs w:val="26"/>
    </w:rPr>
  </w:style>
  <w:style w:type="paragraph" w:styleId="NormalWeb">
    <w:name w:val="Normal (Web)"/>
    <w:aliases w:val="Обычный (веб)1,Обычный (веб) Знак,Обычный (веб) Знак1,Обычный (веб) Знак Знак,Char Char Char"/>
    <w:basedOn w:val="Normal"/>
    <w:link w:val="NormalWebChar"/>
    <w:rsid w:val="000E1516"/>
    <w:pPr>
      <w:spacing w:before="100" w:beforeAutospacing="1" w:after="100" w:afterAutospacing="1"/>
    </w:pPr>
  </w:style>
  <w:style w:type="paragraph" w:styleId="FootnoteText">
    <w:name w:val="footnote text"/>
    <w:basedOn w:val="Normal"/>
    <w:semiHidden/>
    <w:rsid w:val="00CB14F3"/>
    <w:rPr>
      <w:rFonts w:ascii=".VnTime" w:hAnsi=".VnTime" w:cs="Arial"/>
      <w:sz w:val="20"/>
      <w:szCs w:val="20"/>
    </w:rPr>
  </w:style>
  <w:style w:type="character" w:styleId="FootnoteReference">
    <w:name w:val="footnote reference"/>
    <w:basedOn w:val="DefaultParagraphFont"/>
    <w:semiHidden/>
    <w:rsid w:val="00CB14F3"/>
    <w:rPr>
      <w:vertAlign w:val="superscript"/>
    </w:rPr>
  </w:style>
  <w:style w:type="character" w:styleId="Strong">
    <w:name w:val="Strong"/>
    <w:basedOn w:val="DefaultParagraphFont"/>
    <w:qFormat/>
    <w:rsid w:val="001A284E"/>
    <w:rPr>
      <w:b/>
      <w:bCs/>
    </w:rPr>
  </w:style>
  <w:style w:type="paragraph" w:customStyle="1" w:styleId="Char1CharCharChar1">
    <w:name w:val="Char1 Char Char Char1"/>
    <w:basedOn w:val="Normal"/>
    <w:next w:val="Normal"/>
    <w:rsid w:val="00A70E28"/>
    <w:pPr>
      <w:widowControl w:val="0"/>
      <w:spacing w:after="113"/>
      <w:ind w:firstLine="567"/>
      <w:jc w:val="both"/>
    </w:pPr>
    <w:rPr>
      <w:sz w:val="26"/>
      <w:szCs w:val="20"/>
    </w:rPr>
  </w:style>
  <w:style w:type="character" w:customStyle="1" w:styleId="NormalWebChar">
    <w:name w:val="Normal (Web) Char"/>
    <w:aliases w:val="Обычный (веб)1 Char,Обычный (веб) Знак Char,Обычный (веб) Знак1 Char,Обычный (веб) Знак Знак Char,Char Char Char Char1"/>
    <w:link w:val="NormalWeb"/>
    <w:locked/>
    <w:rsid w:val="00CE179A"/>
    <w:rPr>
      <w:sz w:val="24"/>
      <w:szCs w:val="24"/>
      <w:lang w:val="en-US" w:eastAsia="en-US" w:bidi="ar-SA"/>
    </w:rPr>
  </w:style>
  <w:style w:type="character" w:customStyle="1" w:styleId="Heading2Char">
    <w:name w:val="Heading 2 Char"/>
    <w:basedOn w:val="DefaultParagraphFont"/>
    <w:link w:val="Heading2"/>
    <w:uiPriority w:val="9"/>
    <w:rsid w:val="007411FC"/>
    <w:rPr>
      <w:b/>
      <w:bCs/>
      <w:sz w:val="36"/>
      <w:szCs w:val="36"/>
    </w:rPr>
  </w:style>
</w:styles>
</file>

<file path=word/webSettings.xml><?xml version="1.0" encoding="utf-8"?>
<w:webSettings xmlns:r="http://schemas.openxmlformats.org/officeDocument/2006/relationships" xmlns:w="http://schemas.openxmlformats.org/wordprocessingml/2006/main">
  <w:divs>
    <w:div w:id="753165625">
      <w:bodyDiv w:val="1"/>
      <w:marLeft w:val="0"/>
      <w:marRight w:val="0"/>
      <w:marTop w:val="0"/>
      <w:marBottom w:val="0"/>
      <w:divBdr>
        <w:top w:val="none" w:sz="0" w:space="0" w:color="auto"/>
        <w:left w:val="none" w:sz="0" w:space="0" w:color="auto"/>
        <w:bottom w:val="none" w:sz="0" w:space="0" w:color="auto"/>
        <w:right w:val="none" w:sz="0" w:space="0" w:color="auto"/>
      </w:divBdr>
    </w:div>
    <w:div w:id="919828272">
      <w:bodyDiv w:val="1"/>
      <w:marLeft w:val="0"/>
      <w:marRight w:val="0"/>
      <w:marTop w:val="0"/>
      <w:marBottom w:val="0"/>
      <w:divBdr>
        <w:top w:val="none" w:sz="0" w:space="0" w:color="auto"/>
        <w:left w:val="none" w:sz="0" w:space="0" w:color="auto"/>
        <w:bottom w:val="none" w:sz="0" w:space="0" w:color="auto"/>
        <w:right w:val="none" w:sz="0" w:space="0" w:color="auto"/>
      </w:divBdr>
    </w:div>
    <w:div w:id="14513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65A8A-F016-4AC3-8785-E634AC3B9E9E}"/>
</file>

<file path=customXml/itemProps2.xml><?xml version="1.0" encoding="utf-8"?>
<ds:datastoreItem xmlns:ds="http://schemas.openxmlformats.org/officeDocument/2006/customXml" ds:itemID="{4835EA12-5135-4CC1-BC08-11819976C836}"/>
</file>

<file path=customXml/itemProps3.xml><?xml version="1.0" encoding="utf-8"?>
<ds:datastoreItem xmlns:ds="http://schemas.openxmlformats.org/officeDocument/2006/customXml" ds:itemID="{973E94F9-825E-4A89-A74C-66262A3858A0}"/>
</file>

<file path=customXml/itemProps4.xml><?xml version="1.0" encoding="utf-8"?>
<ds:datastoreItem xmlns:ds="http://schemas.openxmlformats.org/officeDocument/2006/customXml" ds:itemID="{5F3C7AE1-0B38-4D1B-BC15-E2BC564CECD5}"/>
</file>

<file path=docProps/app.xml><?xml version="1.0" encoding="utf-8"?>
<Properties xmlns="http://schemas.openxmlformats.org/officeDocument/2006/extended-properties" xmlns:vt="http://schemas.openxmlformats.org/officeDocument/2006/docPropsVTypes">
  <Template>Normal</Template>
  <TotalTime>20</TotalTime>
  <Pages>7</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UỶ BAN THƯỜNG VỤ QUỐC HỘI</vt:lpstr>
    </vt:vector>
  </TitlesOfParts>
  <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THƯỜNG VỤ QUỐC HỘI</dc:title>
  <dc:creator>USER</dc:creator>
  <cp:lastModifiedBy>Administrator</cp:lastModifiedBy>
  <cp:revision>30</cp:revision>
  <cp:lastPrinted>2017-07-07T03:45:00Z</cp:lastPrinted>
  <dcterms:created xsi:type="dcterms:W3CDTF">2017-07-10T03:58:00Z</dcterms:created>
  <dcterms:modified xsi:type="dcterms:W3CDTF">2017-07-10T04:38:00Z</dcterms:modified>
</cp:coreProperties>
</file>